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AAAA" w14:textId="77777777" w:rsidR="004E5248" w:rsidRDefault="004E5248" w:rsidP="002E04E4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12259">
        <w:rPr>
          <w:rFonts w:ascii="Arial" w:hAnsi="Arial" w:cs="Arial"/>
          <w:b/>
          <w:sz w:val="28"/>
          <w:szCs w:val="28"/>
        </w:rPr>
        <w:t>Notice of Embedded Network Establishment</w:t>
      </w:r>
      <w:r w:rsidR="00D27DDF">
        <w:rPr>
          <w:rFonts w:ascii="Arial" w:hAnsi="Arial" w:cs="Arial"/>
          <w:b/>
          <w:sz w:val="28"/>
          <w:szCs w:val="28"/>
        </w:rPr>
        <w:t xml:space="preserve"> (Part A)</w:t>
      </w:r>
    </w:p>
    <w:p w14:paraId="6C962016" w14:textId="1735DDC1" w:rsidR="004E5248" w:rsidRPr="002E04E4" w:rsidRDefault="009238CE" w:rsidP="00A3212E">
      <w:pPr>
        <w:rPr>
          <w:rFonts w:ascii="Arial" w:hAnsi="Arial" w:cs="Arial"/>
          <w:b/>
          <w:u w:val="single"/>
        </w:rPr>
      </w:pPr>
      <w:r w:rsidRPr="002E04E4">
        <w:rPr>
          <w:rFonts w:ascii="Arial" w:hAnsi="Arial" w:cs="Arial"/>
          <w:b/>
          <w:u w:val="single"/>
        </w:rPr>
        <w:t>Section 1</w:t>
      </w:r>
      <w:r w:rsidR="00362B65">
        <w:rPr>
          <w:rFonts w:ascii="Arial" w:hAnsi="Arial" w:cs="Arial"/>
          <w:b/>
          <w:u w:val="single"/>
        </w:rPr>
        <w:t xml:space="preserve"> -</w:t>
      </w:r>
      <w:r w:rsidRPr="002E04E4">
        <w:rPr>
          <w:rFonts w:ascii="Arial" w:hAnsi="Arial" w:cs="Arial"/>
          <w:b/>
          <w:u w:val="single"/>
        </w:rPr>
        <w:t xml:space="preserve"> </w:t>
      </w:r>
      <w:r w:rsidR="0011588E" w:rsidRPr="002E04E4">
        <w:rPr>
          <w:rFonts w:ascii="Arial" w:hAnsi="Arial" w:cs="Arial"/>
          <w:b/>
          <w:u w:val="single"/>
        </w:rPr>
        <w:t xml:space="preserve">To be completed by </w:t>
      </w:r>
      <w:r w:rsidR="00460E20" w:rsidRPr="002E04E4">
        <w:rPr>
          <w:rFonts w:ascii="Arial" w:hAnsi="Arial" w:cs="Arial"/>
          <w:b/>
          <w:u w:val="single"/>
        </w:rPr>
        <w:t>ENO / EENSP</w:t>
      </w:r>
    </w:p>
    <w:p w14:paraId="5659CE39" w14:textId="77777777" w:rsidR="009238CE" w:rsidRPr="007774A7" w:rsidRDefault="009238CE" w:rsidP="004E5248">
      <w:pPr>
        <w:rPr>
          <w:rFonts w:ascii="Arial" w:hAnsi="Arial" w:cs="Arial"/>
          <w:i/>
          <w:sz w:val="16"/>
          <w:szCs w:val="16"/>
        </w:rPr>
      </w:pPr>
    </w:p>
    <w:p w14:paraId="4E493FA4" w14:textId="1DEBDE33" w:rsidR="00A15AFF" w:rsidRPr="00A15AFF" w:rsidRDefault="00A15AFF" w:rsidP="002E04E4">
      <w:pPr>
        <w:tabs>
          <w:tab w:val="left" w:pos="2835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LNSP: CitiPower </w:t>
      </w: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7"/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Powercor</w:t>
      </w:r>
      <w:r w:rsidR="009B6A9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14:paraId="6B1B55BC" w14:textId="77777777" w:rsidR="00A15AFF" w:rsidRPr="00A15AFF" w:rsidRDefault="00A15AFF" w:rsidP="004E5248">
      <w:pPr>
        <w:rPr>
          <w:rFonts w:ascii="Arial" w:hAnsi="Arial" w:cs="Arial"/>
          <w:sz w:val="16"/>
          <w:szCs w:val="16"/>
        </w:rPr>
      </w:pPr>
    </w:p>
    <w:p w14:paraId="12B5015D" w14:textId="3DBDBD7E" w:rsidR="004E5248" w:rsidRDefault="004E5248" w:rsidP="002E04E4">
      <w:pPr>
        <w:tabs>
          <w:tab w:val="left" w:pos="4820"/>
        </w:tabs>
        <w:spacing w:beforeLines="20" w:before="48" w:afterLines="20" w:after="48"/>
        <w:outlineLvl w:val="0"/>
        <w:rPr>
          <w:rFonts w:ascii="Arial" w:hAnsi="Arial" w:cs="Arial"/>
        </w:rPr>
      </w:pPr>
      <w:r w:rsidRPr="00375EBB">
        <w:rPr>
          <w:rFonts w:ascii="Arial" w:hAnsi="Arial" w:cs="Arial"/>
          <w:b/>
        </w:rPr>
        <w:t xml:space="preserve">Embedded Network Owner </w:t>
      </w:r>
      <w:r w:rsidR="0048580B" w:rsidRPr="00375EBB">
        <w:rPr>
          <w:rFonts w:ascii="Arial" w:hAnsi="Arial" w:cs="Arial"/>
          <w:b/>
        </w:rPr>
        <w:t xml:space="preserve">name </w:t>
      </w:r>
      <w:r w:rsidR="004F23B9" w:rsidRPr="00375EBB">
        <w:rPr>
          <w:rFonts w:ascii="Arial" w:hAnsi="Arial" w:cs="Arial"/>
          <w:b/>
        </w:rPr>
        <w:t>(</w:t>
      </w:r>
      <w:r w:rsidR="00375EBB">
        <w:rPr>
          <w:rFonts w:ascii="Arial" w:hAnsi="Arial" w:cs="Arial"/>
          <w:b/>
        </w:rPr>
        <w:t xml:space="preserve">ENO / </w:t>
      </w:r>
      <w:r w:rsidR="004F23B9" w:rsidRPr="00375EBB">
        <w:rPr>
          <w:rFonts w:ascii="Arial" w:hAnsi="Arial" w:cs="Arial"/>
          <w:b/>
        </w:rPr>
        <w:t>EENSP</w:t>
      </w:r>
      <w:proofErr w:type="gramStart"/>
      <w:r w:rsidR="004F23B9" w:rsidRPr="00375EBB">
        <w:rPr>
          <w:rFonts w:ascii="Arial" w:hAnsi="Arial" w:cs="Arial"/>
          <w:b/>
        </w:rPr>
        <w:t>)</w:t>
      </w:r>
      <w:r w:rsidR="00175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 w:rsidR="00460E20">
        <w:rPr>
          <w:rFonts w:ascii="Arial" w:hAnsi="Arial" w:cs="Arial"/>
        </w:rPr>
        <w:tab/>
      </w:r>
      <w:r w:rsidRPr="00543A5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bookmarkEnd w:id="2"/>
      <w:r w:rsidR="0048580B" w:rsidRPr="00543A5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2CEE8985" w14:textId="266D2803" w:rsidR="00460E20" w:rsidRDefault="00460E20" w:rsidP="002E04E4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042E4D">
        <w:rPr>
          <w:rFonts w:ascii="Arial" w:hAnsi="Arial" w:cs="Arial"/>
        </w:rPr>
        <w:t>Person:</w:t>
      </w:r>
      <w:r>
        <w:rPr>
          <w:rFonts w:ascii="Arial" w:hAnsi="Arial" w:cs="Arial"/>
        </w:rPr>
        <w:tab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5F7DE2FE" w14:textId="6B3C11C7" w:rsidR="00460E20" w:rsidRDefault="00460E20" w:rsidP="002E04E4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Contact Phone Number:</w:t>
      </w:r>
      <w:r>
        <w:rPr>
          <w:rFonts w:ascii="Arial" w:hAnsi="Arial" w:cs="Arial"/>
        </w:rPr>
        <w:tab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5A75EDFE" w14:textId="1CA5CB09" w:rsidR="00460E20" w:rsidRDefault="00460E20" w:rsidP="002E04E4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Contact Email:</w:t>
      </w:r>
      <w:r>
        <w:rPr>
          <w:rFonts w:ascii="Arial" w:hAnsi="Arial" w:cs="Arial"/>
        </w:rPr>
        <w:tab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3726DF56" w14:textId="11F912D0" w:rsidR="00460E20" w:rsidRDefault="00460E20" w:rsidP="002E04E4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>
        <w:rPr>
          <w:rFonts w:ascii="Arial" w:hAnsi="Arial" w:cs="Arial"/>
        </w:rPr>
        <w:tab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5AA31F68" w14:textId="77777777" w:rsidR="00460E20" w:rsidRPr="007774A7" w:rsidRDefault="00460E20" w:rsidP="002E04E4">
      <w:pPr>
        <w:tabs>
          <w:tab w:val="left" w:pos="4820"/>
        </w:tabs>
        <w:spacing w:beforeLines="20" w:before="48" w:afterLines="20" w:after="48"/>
        <w:rPr>
          <w:rFonts w:ascii="Arial" w:hAnsi="Arial" w:cs="Arial"/>
        </w:rPr>
      </w:pPr>
    </w:p>
    <w:p w14:paraId="45020E33" w14:textId="567687B4" w:rsidR="004E5248" w:rsidRPr="004E5248" w:rsidRDefault="004E5248" w:rsidP="002E04E4">
      <w:pPr>
        <w:tabs>
          <w:tab w:val="left" w:pos="4820"/>
        </w:tabs>
        <w:spacing w:beforeLines="20" w:before="48" w:afterLines="20" w:after="48"/>
        <w:rPr>
          <w:rFonts w:ascii="Arial" w:hAnsi="Arial" w:cs="Arial"/>
        </w:rPr>
      </w:pPr>
      <w:r w:rsidRPr="00375EBB">
        <w:rPr>
          <w:rFonts w:ascii="Arial" w:hAnsi="Arial" w:cs="Arial"/>
          <w:b/>
        </w:rPr>
        <w:t>Proposed Embedded Network Start Date</w:t>
      </w:r>
      <w:r>
        <w:rPr>
          <w:rFonts w:ascii="Arial" w:hAnsi="Arial" w:cs="Arial"/>
        </w:rPr>
        <w:t>:</w:t>
      </w:r>
      <w:r w:rsidR="00175FD5">
        <w:rPr>
          <w:rFonts w:ascii="Arial" w:hAnsi="Arial" w:cs="Arial"/>
        </w:rPr>
        <w:tab/>
      </w:r>
      <w:r w:rsidR="001B66D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date"/>
              <w:format w:val="ddd, dd Mmm yyyy"/>
            </w:textInput>
          </w:ffData>
        </w:fldChar>
      </w:r>
      <w:r w:rsidR="001B66DF">
        <w:rPr>
          <w:rFonts w:ascii="Arial" w:hAnsi="Arial" w:cs="Arial"/>
        </w:rPr>
        <w:instrText xml:space="preserve"> </w:instrText>
      </w:r>
      <w:bookmarkStart w:id="3" w:name="Text6"/>
      <w:r w:rsidR="001B66DF">
        <w:rPr>
          <w:rFonts w:ascii="Arial" w:hAnsi="Arial" w:cs="Arial"/>
        </w:rPr>
        <w:instrText xml:space="preserve">FORMTEXT </w:instrText>
      </w:r>
      <w:r w:rsidR="001B66DF">
        <w:rPr>
          <w:rFonts w:ascii="Arial" w:hAnsi="Arial" w:cs="Arial"/>
        </w:rPr>
      </w:r>
      <w:r w:rsidR="001B66DF">
        <w:rPr>
          <w:rFonts w:ascii="Arial" w:hAnsi="Arial" w:cs="Arial"/>
        </w:rPr>
        <w:fldChar w:fldCharType="separate"/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</w:rPr>
        <w:fldChar w:fldCharType="end"/>
      </w:r>
      <w:bookmarkEnd w:id="3"/>
    </w:p>
    <w:p w14:paraId="7AE783F4" w14:textId="1C40D863" w:rsidR="00D27DDF" w:rsidRDefault="00460E20" w:rsidP="002E04E4">
      <w:pPr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AER </w:t>
      </w:r>
      <w:r w:rsidR="00D27DDF">
        <w:rPr>
          <w:rFonts w:ascii="Arial" w:hAnsi="Arial" w:cs="Arial"/>
        </w:rPr>
        <w:t xml:space="preserve">exemption to establish Embedded Network has been obtained: </w:t>
      </w:r>
    </w:p>
    <w:p w14:paraId="0B0B4CBA" w14:textId="657B1364" w:rsidR="005068D1" w:rsidRDefault="00D27DDF" w:rsidP="005068D1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A321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</w:t>
      </w:r>
      <w:r w:rsidR="009B6A9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5068D1">
        <w:rPr>
          <w:rFonts w:ascii="Arial" w:hAnsi="Arial" w:cs="Arial"/>
        </w:rPr>
        <w:br/>
      </w:r>
      <w:r w:rsidR="00B95B52" w:rsidRPr="00B95B52">
        <w:rPr>
          <w:rFonts w:ascii="Arial" w:hAnsi="Arial" w:cs="Arial"/>
          <w:sz w:val="16"/>
          <w:szCs w:val="16"/>
        </w:rPr>
        <w:br/>
      </w:r>
      <w:r w:rsidR="00DB6CEF">
        <w:rPr>
          <w:rFonts w:ascii="Arial" w:hAnsi="Arial" w:cs="Arial"/>
        </w:rPr>
        <w:t xml:space="preserve">If ‘Yes’ please specify </w:t>
      </w:r>
      <w:r w:rsidR="00E708BA">
        <w:rPr>
          <w:rFonts w:ascii="Arial" w:hAnsi="Arial" w:cs="Arial"/>
        </w:rPr>
        <w:t xml:space="preserve">the </w:t>
      </w:r>
      <w:r w:rsidR="005068D1">
        <w:rPr>
          <w:rFonts w:ascii="Arial" w:hAnsi="Arial" w:cs="Arial"/>
        </w:rPr>
        <w:t>AER Exemption Number:</w:t>
      </w:r>
      <w:r w:rsidR="005068D1">
        <w:rPr>
          <w:rFonts w:ascii="Arial" w:hAnsi="Arial" w:cs="Arial"/>
        </w:rPr>
        <w:tab/>
      </w:r>
      <w:r w:rsidR="005068D1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8D1" w:rsidRPr="00543A5B">
        <w:rPr>
          <w:rFonts w:ascii="Arial" w:hAnsi="Arial" w:cs="Arial"/>
        </w:rPr>
        <w:instrText xml:space="preserve"> FORMTEXT </w:instrText>
      </w:r>
      <w:r w:rsidR="005068D1" w:rsidRPr="00543A5B">
        <w:rPr>
          <w:rFonts w:ascii="Arial" w:hAnsi="Arial" w:cs="Arial"/>
        </w:rPr>
      </w:r>
      <w:r w:rsidR="005068D1" w:rsidRPr="00543A5B">
        <w:rPr>
          <w:rFonts w:ascii="Arial" w:hAnsi="Arial" w:cs="Arial"/>
        </w:rPr>
        <w:fldChar w:fldCharType="separate"/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</w:rPr>
        <w:fldChar w:fldCharType="end"/>
      </w:r>
      <w:r w:rsidR="005068D1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8D1" w:rsidRPr="00543A5B">
        <w:rPr>
          <w:rFonts w:ascii="Arial" w:hAnsi="Arial" w:cs="Arial"/>
        </w:rPr>
        <w:instrText xml:space="preserve"> FORMTEXT </w:instrText>
      </w:r>
      <w:r w:rsidR="005068D1" w:rsidRPr="00543A5B">
        <w:rPr>
          <w:rFonts w:ascii="Arial" w:hAnsi="Arial" w:cs="Arial"/>
        </w:rPr>
      </w:r>
      <w:r w:rsidR="005068D1" w:rsidRPr="00543A5B">
        <w:rPr>
          <w:rFonts w:ascii="Arial" w:hAnsi="Arial" w:cs="Arial"/>
        </w:rPr>
        <w:fldChar w:fldCharType="separate"/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</w:rPr>
        <w:fldChar w:fldCharType="end"/>
      </w:r>
      <w:r w:rsidR="005068D1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8D1" w:rsidRPr="00543A5B">
        <w:rPr>
          <w:rFonts w:ascii="Arial" w:hAnsi="Arial" w:cs="Arial"/>
        </w:rPr>
        <w:instrText xml:space="preserve"> FORMTEXT </w:instrText>
      </w:r>
      <w:r w:rsidR="005068D1" w:rsidRPr="00543A5B">
        <w:rPr>
          <w:rFonts w:ascii="Arial" w:hAnsi="Arial" w:cs="Arial"/>
        </w:rPr>
      </w:r>
      <w:r w:rsidR="005068D1" w:rsidRPr="00543A5B">
        <w:rPr>
          <w:rFonts w:ascii="Arial" w:hAnsi="Arial" w:cs="Arial"/>
        </w:rPr>
        <w:fldChar w:fldCharType="separate"/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</w:rPr>
        <w:fldChar w:fldCharType="end"/>
      </w:r>
      <w:r w:rsidR="005068D1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8D1" w:rsidRPr="00543A5B">
        <w:rPr>
          <w:rFonts w:ascii="Arial" w:hAnsi="Arial" w:cs="Arial"/>
        </w:rPr>
        <w:instrText xml:space="preserve"> FORMTEXT </w:instrText>
      </w:r>
      <w:r w:rsidR="005068D1" w:rsidRPr="00543A5B">
        <w:rPr>
          <w:rFonts w:ascii="Arial" w:hAnsi="Arial" w:cs="Arial"/>
        </w:rPr>
      </w:r>
      <w:r w:rsidR="005068D1" w:rsidRPr="00543A5B">
        <w:rPr>
          <w:rFonts w:ascii="Arial" w:hAnsi="Arial" w:cs="Arial"/>
        </w:rPr>
        <w:fldChar w:fldCharType="separate"/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</w:rPr>
        <w:fldChar w:fldCharType="end"/>
      </w:r>
      <w:r w:rsidR="005068D1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8D1" w:rsidRPr="00543A5B">
        <w:rPr>
          <w:rFonts w:ascii="Arial" w:hAnsi="Arial" w:cs="Arial"/>
        </w:rPr>
        <w:instrText xml:space="preserve"> FORMTEXT </w:instrText>
      </w:r>
      <w:r w:rsidR="005068D1" w:rsidRPr="00543A5B">
        <w:rPr>
          <w:rFonts w:ascii="Arial" w:hAnsi="Arial" w:cs="Arial"/>
        </w:rPr>
      </w:r>
      <w:r w:rsidR="005068D1" w:rsidRPr="00543A5B">
        <w:rPr>
          <w:rFonts w:ascii="Arial" w:hAnsi="Arial" w:cs="Arial"/>
        </w:rPr>
        <w:fldChar w:fldCharType="separate"/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  <w:noProof/>
        </w:rPr>
        <w:t> </w:t>
      </w:r>
      <w:r w:rsidR="005068D1" w:rsidRPr="00543A5B">
        <w:rPr>
          <w:rFonts w:ascii="Arial" w:hAnsi="Arial" w:cs="Arial"/>
        </w:rPr>
        <w:fldChar w:fldCharType="end"/>
      </w:r>
    </w:p>
    <w:p w14:paraId="3A464F51" w14:textId="57351270" w:rsidR="00DB6CEF" w:rsidRDefault="00DB6CEF" w:rsidP="00DB6CEF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If ‘No’ please </w:t>
      </w:r>
      <w:r w:rsidR="009F3F5D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the reason:</w:t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C14852F" w14:textId="77777777" w:rsidR="00DB6CEF" w:rsidRPr="007774A7" w:rsidRDefault="00DB6CEF" w:rsidP="002E04E4">
      <w:pPr>
        <w:tabs>
          <w:tab w:val="left" w:pos="1985"/>
          <w:tab w:val="left" w:pos="3261"/>
          <w:tab w:val="left" w:pos="4820"/>
        </w:tabs>
        <w:spacing w:beforeLines="20" w:before="48" w:afterLines="20" w:after="48"/>
        <w:rPr>
          <w:rFonts w:ascii="Arial" w:hAnsi="Arial" w:cs="Arial"/>
          <w:u w:val="single"/>
        </w:rPr>
      </w:pPr>
    </w:p>
    <w:p w14:paraId="4CC0BCDA" w14:textId="6F8969F2" w:rsidR="001B66DF" w:rsidRPr="00375EBB" w:rsidRDefault="001B66DF" w:rsidP="002E04E4">
      <w:pPr>
        <w:tabs>
          <w:tab w:val="left" w:pos="1985"/>
          <w:tab w:val="left" w:pos="3261"/>
          <w:tab w:val="left" w:pos="4820"/>
        </w:tabs>
        <w:spacing w:beforeLines="20" w:before="48" w:afterLines="20" w:after="48"/>
        <w:rPr>
          <w:rFonts w:ascii="Arial" w:hAnsi="Arial" w:cs="Arial"/>
          <w:b/>
          <w:u w:val="single"/>
        </w:rPr>
      </w:pPr>
      <w:r w:rsidRPr="00375EBB">
        <w:rPr>
          <w:rFonts w:ascii="Arial" w:hAnsi="Arial" w:cs="Arial"/>
          <w:b/>
          <w:u w:val="single"/>
        </w:rPr>
        <w:t>Embedded Network</w:t>
      </w:r>
      <w:r w:rsidR="00362B65" w:rsidRPr="00375EBB">
        <w:rPr>
          <w:rFonts w:ascii="Arial" w:hAnsi="Arial" w:cs="Arial"/>
          <w:b/>
          <w:u w:val="single"/>
        </w:rPr>
        <w:t xml:space="preserve"> Site</w:t>
      </w:r>
      <w:r w:rsidRPr="00375EBB">
        <w:rPr>
          <w:rFonts w:ascii="Arial" w:hAnsi="Arial" w:cs="Arial"/>
          <w:b/>
          <w:u w:val="single"/>
        </w:rPr>
        <w:t xml:space="preserve"> Address</w:t>
      </w:r>
    </w:p>
    <w:p w14:paraId="05B24BAC" w14:textId="5F3178DE" w:rsidR="00362B65" w:rsidRPr="00362B65" w:rsidRDefault="00362B65" w:rsidP="00362B65">
      <w:pPr>
        <w:tabs>
          <w:tab w:val="left" w:pos="1843"/>
          <w:tab w:val="left" w:pos="3261"/>
          <w:tab w:val="left" w:pos="4820"/>
        </w:tabs>
        <w:spacing w:beforeLines="20" w:before="48" w:afterLines="20" w:after="48"/>
        <w:rPr>
          <w:rFonts w:ascii="Arial" w:hAnsi="Arial" w:cs="Arial"/>
        </w:rPr>
      </w:pPr>
      <w:r w:rsidRPr="00362B65">
        <w:rPr>
          <w:rFonts w:ascii="Arial" w:hAnsi="Arial" w:cs="Arial"/>
        </w:rPr>
        <w:t>Site Name:</w:t>
      </w:r>
      <w:r w:rsidRPr="00362B65">
        <w:rPr>
          <w:rFonts w:ascii="Arial" w:hAnsi="Arial" w:cs="Arial"/>
        </w:rPr>
        <w:tab/>
      </w:r>
      <w:r w:rsidRPr="009B6A9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2E4D">
        <w:rPr>
          <w:rFonts w:ascii="Arial" w:hAnsi="Arial" w:cs="Arial"/>
        </w:rPr>
        <w:instrText xml:space="preserve"> FORMTEXT </w:instrText>
      </w:r>
      <w:r w:rsidRPr="009B6A94">
        <w:rPr>
          <w:rFonts w:ascii="Arial" w:hAnsi="Arial" w:cs="Arial"/>
        </w:rPr>
      </w:r>
      <w:r w:rsidRPr="009B6A94">
        <w:rPr>
          <w:rFonts w:ascii="Arial" w:hAnsi="Arial" w:cs="Arial"/>
        </w:rPr>
        <w:fldChar w:fldCharType="separate"/>
      </w:r>
      <w:r w:rsidRPr="00042E4D">
        <w:rPr>
          <w:rFonts w:ascii="Arial" w:hAnsi="Arial" w:cs="Arial"/>
        </w:rPr>
        <w:t> </w:t>
      </w:r>
      <w:r w:rsidRPr="00042E4D">
        <w:rPr>
          <w:rFonts w:ascii="Arial" w:hAnsi="Arial" w:cs="Arial"/>
        </w:rPr>
        <w:t> </w:t>
      </w:r>
      <w:r w:rsidRPr="00042E4D">
        <w:rPr>
          <w:rFonts w:ascii="Arial" w:hAnsi="Arial" w:cs="Arial"/>
        </w:rPr>
        <w:t> </w:t>
      </w:r>
      <w:r w:rsidRPr="00042E4D">
        <w:rPr>
          <w:rFonts w:ascii="Arial" w:hAnsi="Arial" w:cs="Arial"/>
        </w:rPr>
        <w:t> </w:t>
      </w:r>
      <w:r w:rsidRPr="00042E4D">
        <w:rPr>
          <w:rFonts w:ascii="Arial" w:hAnsi="Arial" w:cs="Arial"/>
        </w:rPr>
        <w:t> </w:t>
      </w:r>
      <w:r w:rsidRPr="009B6A94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498FE0C5" w14:textId="7E66818E" w:rsidR="009B6A94" w:rsidRDefault="004E5248" w:rsidP="002E04E4">
      <w:pPr>
        <w:tabs>
          <w:tab w:val="left" w:pos="1843"/>
          <w:tab w:val="left" w:pos="3261"/>
          <w:tab w:val="left" w:pos="4820"/>
        </w:tabs>
        <w:spacing w:beforeLines="20" w:before="48" w:afterLines="20" w:after="48"/>
        <w:rPr>
          <w:rFonts w:ascii="Arial" w:hAnsi="Arial" w:cs="Arial"/>
        </w:rPr>
      </w:pPr>
      <w:r w:rsidRPr="00042E4D">
        <w:rPr>
          <w:rFonts w:ascii="Arial" w:hAnsi="Arial" w:cs="Arial"/>
        </w:rPr>
        <w:t>Street Number:</w:t>
      </w:r>
      <w:r w:rsidRPr="00042E4D">
        <w:rPr>
          <w:rFonts w:ascii="Arial" w:hAnsi="Arial" w:cs="Arial"/>
        </w:rPr>
        <w:tab/>
      </w:r>
      <w:r w:rsidRPr="009B6A9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042E4D">
        <w:rPr>
          <w:rFonts w:ascii="Arial" w:hAnsi="Arial" w:cs="Arial"/>
        </w:rPr>
        <w:instrText xml:space="preserve"> FORMTEXT </w:instrText>
      </w:r>
      <w:r w:rsidRPr="009B6A94">
        <w:rPr>
          <w:rFonts w:ascii="Arial" w:hAnsi="Arial" w:cs="Arial"/>
        </w:rPr>
      </w:r>
      <w:r w:rsidRPr="009B6A94">
        <w:rPr>
          <w:rFonts w:ascii="Arial" w:hAnsi="Arial" w:cs="Arial"/>
        </w:rPr>
        <w:fldChar w:fldCharType="separate"/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9B6A94">
        <w:rPr>
          <w:rFonts w:ascii="Arial" w:hAnsi="Arial" w:cs="Arial"/>
        </w:rPr>
        <w:fldChar w:fldCharType="end"/>
      </w:r>
      <w:bookmarkEnd w:id="6"/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11A20139" w14:textId="1D755E80" w:rsidR="00175FD5" w:rsidRPr="00042E4D" w:rsidRDefault="00175FD5" w:rsidP="002E04E4">
      <w:pPr>
        <w:tabs>
          <w:tab w:val="left" w:pos="1843"/>
          <w:tab w:val="left" w:pos="3261"/>
          <w:tab w:val="left" w:pos="4820"/>
        </w:tabs>
        <w:spacing w:beforeLines="20" w:before="48" w:afterLines="20" w:after="48"/>
        <w:rPr>
          <w:rFonts w:ascii="Arial" w:hAnsi="Arial" w:cs="Arial"/>
        </w:rPr>
      </w:pPr>
      <w:r w:rsidRPr="00042E4D">
        <w:rPr>
          <w:rFonts w:ascii="Arial" w:hAnsi="Arial" w:cs="Arial"/>
        </w:rPr>
        <w:t>Street Name:</w:t>
      </w:r>
      <w:r w:rsidRPr="00042E4D">
        <w:rPr>
          <w:rFonts w:ascii="Arial" w:hAnsi="Arial" w:cs="Arial"/>
        </w:rPr>
        <w:tab/>
      </w:r>
      <w:r w:rsidRPr="009B6A9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2E4D">
        <w:rPr>
          <w:rFonts w:ascii="Arial" w:hAnsi="Arial" w:cs="Arial"/>
        </w:rPr>
        <w:instrText xml:space="preserve"> FORMTEXT </w:instrText>
      </w:r>
      <w:r w:rsidRPr="009B6A94">
        <w:rPr>
          <w:rFonts w:ascii="Arial" w:hAnsi="Arial" w:cs="Arial"/>
        </w:rPr>
      </w:r>
      <w:r w:rsidRPr="009B6A94">
        <w:rPr>
          <w:rFonts w:ascii="Arial" w:hAnsi="Arial" w:cs="Arial"/>
        </w:rPr>
        <w:fldChar w:fldCharType="separate"/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042E4D">
        <w:rPr>
          <w:rFonts w:ascii="Arial" w:hAnsi="Arial" w:cs="Arial"/>
          <w:noProof/>
        </w:rPr>
        <w:t> </w:t>
      </w:r>
      <w:r w:rsidRPr="009B6A94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006A7961" w14:textId="4C1C7BFE" w:rsidR="004E5248" w:rsidRDefault="004E5248" w:rsidP="002E04E4">
      <w:pPr>
        <w:tabs>
          <w:tab w:val="left" w:pos="1843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Suburb: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</w:p>
    <w:p w14:paraId="0FBF3B75" w14:textId="44BD9865" w:rsidR="004E5248" w:rsidRDefault="004E5248" w:rsidP="002E04E4">
      <w:pPr>
        <w:tabs>
          <w:tab w:val="left" w:pos="1843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3658BA58" w14:textId="77777777" w:rsidR="004E5248" w:rsidRPr="007774A7" w:rsidRDefault="004E5248" w:rsidP="002E04E4">
      <w:pPr>
        <w:spacing w:beforeLines="20" w:before="48" w:afterLines="20" w:after="48"/>
        <w:rPr>
          <w:rFonts w:ascii="Arial" w:hAnsi="Arial" w:cs="Arial"/>
        </w:rPr>
      </w:pPr>
    </w:p>
    <w:p w14:paraId="04F181D9" w14:textId="3D513352" w:rsidR="004E5248" w:rsidRDefault="004E5248" w:rsidP="002E04E4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 w:rsidRPr="00375EBB">
        <w:rPr>
          <w:rFonts w:ascii="Arial" w:hAnsi="Arial" w:cs="Arial"/>
          <w:b/>
        </w:rPr>
        <w:t>Green Field Site</w:t>
      </w:r>
      <w:r>
        <w:rPr>
          <w:rFonts w:ascii="Arial" w:hAnsi="Arial" w:cs="Arial"/>
        </w:rPr>
        <w:t>:</w:t>
      </w:r>
      <w:r w:rsidR="009B6A9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</w:p>
    <w:p w14:paraId="6D03ECBF" w14:textId="5D34F1EC" w:rsidR="00175FD5" w:rsidRPr="002E04E4" w:rsidRDefault="00175FD5" w:rsidP="002E04E4">
      <w:pPr>
        <w:tabs>
          <w:tab w:val="left" w:pos="2977"/>
        </w:tabs>
        <w:spacing w:beforeLines="20" w:before="48" w:afterLines="20" w:after="48"/>
        <w:rPr>
          <w:rFonts w:ascii="Arial" w:hAnsi="Arial" w:cs="Arial"/>
          <w:i/>
        </w:rPr>
      </w:pPr>
      <w:r w:rsidRPr="002E04E4">
        <w:rPr>
          <w:rFonts w:ascii="Arial" w:hAnsi="Arial" w:cs="Arial"/>
          <w:i/>
        </w:rPr>
        <w:t xml:space="preserve">Complete &amp; submit Part </w:t>
      </w:r>
      <w:proofErr w:type="gramStart"/>
      <w:r w:rsidRPr="002E04E4">
        <w:rPr>
          <w:rFonts w:ascii="Arial" w:hAnsi="Arial" w:cs="Arial"/>
          <w:i/>
        </w:rPr>
        <w:t>A</w:t>
      </w:r>
      <w:proofErr w:type="gramEnd"/>
      <w:r w:rsidRPr="002E04E4">
        <w:rPr>
          <w:rFonts w:ascii="Arial" w:hAnsi="Arial" w:cs="Arial"/>
          <w:i/>
        </w:rPr>
        <w:t xml:space="preserve"> Sections 1 &amp; 2</w:t>
      </w:r>
    </w:p>
    <w:p w14:paraId="5F3C5B94" w14:textId="77777777" w:rsidR="009B6A94" w:rsidRPr="007774A7" w:rsidRDefault="009B6A94" w:rsidP="00175FD5">
      <w:pPr>
        <w:tabs>
          <w:tab w:val="left" w:pos="2977"/>
        </w:tabs>
        <w:spacing w:beforeLines="20" w:before="48" w:afterLines="20" w:after="48"/>
        <w:rPr>
          <w:rFonts w:ascii="Arial" w:hAnsi="Arial" w:cs="Arial"/>
        </w:rPr>
      </w:pPr>
    </w:p>
    <w:p w14:paraId="18BE2535" w14:textId="77777777" w:rsidR="00175FD5" w:rsidRDefault="00175FD5" w:rsidP="002E04E4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 w:rsidRPr="00375EBB">
        <w:rPr>
          <w:rFonts w:ascii="Arial" w:hAnsi="Arial" w:cs="Arial"/>
          <w:b/>
        </w:rPr>
        <w:t>Existing Brown Field Site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18F53C4" w14:textId="1304DCDB" w:rsidR="00175FD5" w:rsidRPr="002E04E4" w:rsidRDefault="00175FD5" w:rsidP="00175FD5">
      <w:pPr>
        <w:tabs>
          <w:tab w:val="left" w:pos="2977"/>
        </w:tabs>
        <w:spacing w:beforeLines="20" w:before="48" w:afterLines="20" w:after="48"/>
        <w:rPr>
          <w:rFonts w:ascii="Arial" w:hAnsi="Arial" w:cs="Arial"/>
          <w:i/>
        </w:rPr>
      </w:pPr>
      <w:r w:rsidRPr="002E04E4">
        <w:rPr>
          <w:rFonts w:ascii="Arial" w:hAnsi="Arial" w:cs="Arial"/>
          <w:i/>
        </w:rPr>
        <w:t xml:space="preserve">Complete </w:t>
      </w:r>
      <w:r w:rsidR="00042E4D">
        <w:rPr>
          <w:rFonts w:ascii="Arial" w:hAnsi="Arial" w:cs="Arial"/>
          <w:i/>
        </w:rPr>
        <w:t>and</w:t>
      </w:r>
      <w:r w:rsidRPr="002E04E4">
        <w:rPr>
          <w:rFonts w:ascii="Arial" w:hAnsi="Arial" w:cs="Arial"/>
          <w:i/>
        </w:rPr>
        <w:t xml:space="preserve"> submit Part </w:t>
      </w:r>
      <w:proofErr w:type="gramStart"/>
      <w:r w:rsidRPr="002E04E4">
        <w:rPr>
          <w:rFonts w:ascii="Arial" w:hAnsi="Arial" w:cs="Arial"/>
          <w:i/>
        </w:rPr>
        <w:t>A</w:t>
      </w:r>
      <w:proofErr w:type="gramEnd"/>
      <w:r w:rsidRPr="002E04E4">
        <w:rPr>
          <w:rFonts w:ascii="Arial" w:hAnsi="Arial" w:cs="Arial"/>
          <w:i/>
        </w:rPr>
        <w:t xml:space="preserve"> Sections 1, 2, 3 &amp; 4</w:t>
      </w:r>
    </w:p>
    <w:p w14:paraId="1DE7C32E" w14:textId="7152CBCD" w:rsidR="00175FD5" w:rsidRPr="007774A7" w:rsidRDefault="001C2C1F" w:rsidP="002E04E4">
      <w:pPr>
        <w:tabs>
          <w:tab w:val="left" w:pos="5100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376E10" w14:textId="782CB676" w:rsidR="00175FD5" w:rsidRDefault="00175FD5" w:rsidP="002E04E4">
      <w:pPr>
        <w:tabs>
          <w:tab w:val="left" w:pos="2977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Total Number of Child Connection Points (regardless of Mark</w:t>
      </w:r>
      <w:r w:rsidR="001B66DF">
        <w:rPr>
          <w:rFonts w:ascii="Arial" w:hAnsi="Arial" w:cs="Arial"/>
        </w:rPr>
        <w:t xml:space="preserve">et Status) </w:t>
      </w:r>
      <w:r w:rsidR="001B66D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B66DF">
        <w:rPr>
          <w:rFonts w:ascii="Arial" w:hAnsi="Arial" w:cs="Arial"/>
        </w:rPr>
        <w:instrText xml:space="preserve"> FORMTEXT </w:instrText>
      </w:r>
      <w:r w:rsidR="001B66DF">
        <w:rPr>
          <w:rFonts w:ascii="Arial" w:hAnsi="Arial" w:cs="Arial"/>
        </w:rPr>
      </w:r>
      <w:r w:rsidR="001B66DF">
        <w:rPr>
          <w:rFonts w:ascii="Arial" w:hAnsi="Arial" w:cs="Arial"/>
        </w:rPr>
        <w:fldChar w:fldCharType="separate"/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</w:rPr>
        <w:fldChar w:fldCharType="end"/>
      </w:r>
    </w:p>
    <w:p w14:paraId="6E2DF303" w14:textId="76F915A8" w:rsidR="001B66DF" w:rsidRDefault="001B66DF" w:rsidP="002E04E4">
      <w:pPr>
        <w:tabs>
          <w:tab w:val="left" w:pos="2977"/>
          <w:tab w:val="left" w:pos="3969"/>
        </w:tabs>
        <w:spacing w:beforeLines="20" w:before="48" w:afterLines="20" w:after="48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Expected Number: Off-Market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&amp; On-Market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FCE5F6" w14:textId="77777777" w:rsidR="00F119DC" w:rsidRPr="007774A7" w:rsidRDefault="00F119DC" w:rsidP="002E04E4">
      <w:pPr>
        <w:tabs>
          <w:tab w:val="left" w:pos="2977"/>
          <w:tab w:val="left" w:pos="3969"/>
        </w:tabs>
        <w:spacing w:beforeLines="20" w:before="48" w:afterLines="20" w:after="48"/>
        <w:ind w:firstLine="720"/>
        <w:rPr>
          <w:rFonts w:ascii="Arial" w:hAnsi="Arial" w:cs="Arial"/>
        </w:rPr>
      </w:pPr>
    </w:p>
    <w:p w14:paraId="3A19127D" w14:textId="342531AA" w:rsidR="001B66DF" w:rsidRDefault="001B66DF" w:rsidP="001B66DF">
      <w:pPr>
        <w:tabs>
          <w:tab w:val="left" w:pos="2977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List of existing NMIs being incorporated into Embedded Network attached:</w:t>
      </w:r>
    </w:p>
    <w:p w14:paraId="1DB6DFC6" w14:textId="5D539686" w:rsidR="001B66DF" w:rsidRDefault="001B66DF" w:rsidP="002E04E4">
      <w:pPr>
        <w:tabs>
          <w:tab w:val="left" w:pos="709"/>
          <w:tab w:val="left" w:pos="1843"/>
          <w:tab w:val="left" w:pos="2835"/>
          <w:tab w:val="left" w:pos="3969"/>
        </w:tabs>
        <w:spacing w:beforeLines="20" w:before="48" w:afterLines="20" w:after="48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9B6A9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</w:t>
      </w:r>
      <w:r w:rsidR="009B6A9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0886299" w14:textId="3842EDD2" w:rsidR="00B95B52" w:rsidRDefault="00B95B52" w:rsidP="00B95B52">
      <w:pPr>
        <w:spacing w:before="20" w:after="20"/>
        <w:outlineLvl w:val="0"/>
        <w:rPr>
          <w:rFonts w:ascii="Arial" w:hAnsi="Arial" w:cs="Arial"/>
        </w:rPr>
      </w:pPr>
      <w:r w:rsidRPr="007774A7">
        <w:rPr>
          <w:rFonts w:ascii="Arial" w:hAnsi="Arial" w:cs="Arial"/>
        </w:rPr>
        <w:br/>
      </w:r>
      <w:r>
        <w:rPr>
          <w:rFonts w:ascii="Arial" w:hAnsi="Arial" w:cs="Arial"/>
        </w:rPr>
        <w:t>Is there multiple Parent Meters being established on this site?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  <w:t xml:space="preserve">Details: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1F1F4E" w14:textId="77777777" w:rsidR="00B95B52" w:rsidRPr="007774A7" w:rsidRDefault="00B95B52" w:rsidP="00B95B52">
      <w:pPr>
        <w:spacing w:before="20" w:after="20"/>
        <w:outlineLvl w:val="0"/>
        <w:rPr>
          <w:rFonts w:ascii="Arial" w:hAnsi="Arial" w:cs="Arial"/>
        </w:rPr>
      </w:pPr>
    </w:p>
    <w:p w14:paraId="0527B774" w14:textId="38238093" w:rsidR="00B95B52" w:rsidRDefault="00B95B52" w:rsidP="00B95B52">
      <w:pPr>
        <w:spacing w:before="20" w:after="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Is there existing NMIs on site that are not inc</w:t>
      </w:r>
      <w:r w:rsidR="002146C1">
        <w:rPr>
          <w:rFonts w:ascii="Arial" w:hAnsi="Arial" w:cs="Arial"/>
        </w:rPr>
        <w:t>orporated into</w:t>
      </w:r>
      <w:r>
        <w:rPr>
          <w:rFonts w:ascii="Arial" w:hAnsi="Arial" w:cs="Arial"/>
        </w:rPr>
        <w:t xml:space="preserve"> the EN?</w:t>
      </w:r>
      <w:r w:rsidRPr="00B95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  <w:t xml:space="preserve">Details: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2F79FA" w14:textId="00EFD982" w:rsidR="0002256C" w:rsidRDefault="0002256C">
      <w:pPr>
        <w:pBdr>
          <w:bottom w:val="single" w:sz="12" w:space="1" w:color="auto"/>
        </w:pBdr>
        <w:rPr>
          <w:rFonts w:ascii="Arial" w:hAnsi="Arial" w:cs="Arial"/>
        </w:rPr>
      </w:pPr>
    </w:p>
    <w:p w14:paraId="7691CE6F" w14:textId="12CFD1E1" w:rsidR="0002256C" w:rsidRPr="00793BDE" w:rsidRDefault="0002256C" w:rsidP="000225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Pr="00793BDE">
        <w:rPr>
          <w:rFonts w:ascii="Arial" w:hAnsi="Arial" w:cs="Arial"/>
          <w:i/>
        </w:rPr>
        <w:t xml:space="preserve">nd of Part A, Section </w:t>
      </w:r>
      <w:r>
        <w:rPr>
          <w:rFonts w:ascii="Arial" w:hAnsi="Arial" w:cs="Arial"/>
          <w:i/>
        </w:rPr>
        <w:t>1</w:t>
      </w:r>
      <w:r w:rsidRPr="00793BDE">
        <w:rPr>
          <w:rFonts w:ascii="Arial" w:hAnsi="Arial" w:cs="Arial"/>
          <w:i/>
        </w:rPr>
        <w:t xml:space="preserve">. </w:t>
      </w:r>
      <w:proofErr w:type="gramStart"/>
      <w:r w:rsidRPr="00793BDE">
        <w:rPr>
          <w:rFonts w:ascii="Arial" w:hAnsi="Arial" w:cs="Arial"/>
          <w:i/>
        </w:rPr>
        <w:t xml:space="preserve">Section </w:t>
      </w:r>
      <w:r>
        <w:rPr>
          <w:rFonts w:ascii="Arial" w:hAnsi="Arial" w:cs="Arial"/>
          <w:i/>
        </w:rPr>
        <w:t xml:space="preserve">2, </w:t>
      </w:r>
      <w:r w:rsidRPr="00793BDE">
        <w:rPr>
          <w:rFonts w:ascii="Arial" w:hAnsi="Arial" w:cs="Arial"/>
          <w:i/>
        </w:rPr>
        <w:t>3 and 4 follow.</w:t>
      </w:r>
      <w:proofErr w:type="gramEnd"/>
    </w:p>
    <w:p w14:paraId="52A96B1D" w14:textId="77777777" w:rsidR="0002256C" w:rsidRDefault="0002256C" w:rsidP="0002256C">
      <w:pPr>
        <w:rPr>
          <w:rFonts w:ascii="Arial" w:hAnsi="Arial" w:cs="Arial"/>
        </w:rPr>
        <w:sectPr w:rsidR="0002256C" w:rsidSect="00B95B52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AE1EA9" w14:textId="77777777" w:rsidR="001B66DF" w:rsidRDefault="001B66DF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12259">
        <w:rPr>
          <w:rFonts w:ascii="Arial" w:hAnsi="Arial" w:cs="Arial"/>
          <w:b/>
          <w:sz w:val="28"/>
          <w:szCs w:val="28"/>
        </w:rPr>
        <w:lastRenderedPageBreak/>
        <w:t>Notice of Embedded Network Establishment</w:t>
      </w:r>
      <w:r>
        <w:rPr>
          <w:rFonts w:ascii="Arial" w:hAnsi="Arial" w:cs="Arial"/>
          <w:b/>
          <w:sz w:val="28"/>
          <w:szCs w:val="28"/>
        </w:rPr>
        <w:t xml:space="preserve"> (Part A)</w:t>
      </w:r>
    </w:p>
    <w:p w14:paraId="422376A4" w14:textId="77777777" w:rsidR="00F119DC" w:rsidRPr="00812259" w:rsidRDefault="00F119DC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DDAFF14" w14:textId="6B3A0183" w:rsidR="001B66DF" w:rsidRPr="002E04E4" w:rsidRDefault="001B66DF" w:rsidP="001B66DF">
      <w:pPr>
        <w:rPr>
          <w:rFonts w:ascii="Arial" w:hAnsi="Arial" w:cs="Arial"/>
          <w:b/>
          <w:u w:val="single"/>
        </w:rPr>
      </w:pPr>
      <w:r w:rsidRPr="002E04E4">
        <w:rPr>
          <w:rFonts w:ascii="Arial" w:hAnsi="Arial" w:cs="Arial"/>
          <w:b/>
          <w:u w:val="single"/>
        </w:rPr>
        <w:t>Section 2</w:t>
      </w:r>
      <w:r w:rsidR="00362B65">
        <w:rPr>
          <w:rFonts w:ascii="Arial" w:hAnsi="Arial" w:cs="Arial"/>
          <w:b/>
          <w:u w:val="single"/>
        </w:rPr>
        <w:t xml:space="preserve"> -</w:t>
      </w:r>
      <w:r w:rsidRPr="002E04E4">
        <w:rPr>
          <w:rFonts w:ascii="Arial" w:hAnsi="Arial" w:cs="Arial"/>
          <w:b/>
          <w:u w:val="single"/>
        </w:rPr>
        <w:t xml:space="preserve"> To be completed by FRMP of Parent NMI</w:t>
      </w:r>
    </w:p>
    <w:p w14:paraId="7EB518C3" w14:textId="77777777" w:rsidR="001B66DF" w:rsidRDefault="001B66DF" w:rsidP="001B66DF">
      <w:pPr>
        <w:tabs>
          <w:tab w:val="left" w:pos="2977"/>
        </w:tabs>
        <w:spacing w:beforeLines="20" w:before="48" w:afterLines="20" w:after="48"/>
        <w:rPr>
          <w:rFonts w:ascii="Arial" w:hAnsi="Arial" w:cs="Arial"/>
        </w:rPr>
      </w:pPr>
    </w:p>
    <w:p w14:paraId="5B0C4D79" w14:textId="02050DC0" w:rsidR="008F5936" w:rsidRPr="002E04E4" w:rsidRDefault="008F5936" w:rsidP="002E04E4">
      <w:pPr>
        <w:spacing w:beforeLines="20" w:before="48" w:afterLines="20" w:after="48"/>
        <w:rPr>
          <w:rFonts w:ascii="Arial" w:hAnsi="Arial" w:cs="Arial"/>
          <w:b/>
        </w:rPr>
      </w:pPr>
      <w:r w:rsidRPr="002E04E4">
        <w:rPr>
          <w:rFonts w:ascii="Arial" w:hAnsi="Arial" w:cs="Arial"/>
          <w:b/>
        </w:rPr>
        <w:t>Establishment of the Parent NMI and Metering</w:t>
      </w:r>
    </w:p>
    <w:p w14:paraId="400F22B8" w14:textId="0706887F" w:rsidR="00932027" w:rsidRDefault="008F5936" w:rsidP="002E04E4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Site Works </w:t>
      </w:r>
      <w:r w:rsidR="001B66DF">
        <w:rPr>
          <w:rFonts w:ascii="Arial" w:hAnsi="Arial" w:cs="Arial"/>
        </w:rPr>
        <w:t>Contact Person:</w:t>
      </w:r>
      <w:r w:rsidR="001B66DF">
        <w:rPr>
          <w:rFonts w:ascii="Arial" w:hAnsi="Arial" w:cs="Arial"/>
        </w:rPr>
        <w:tab/>
      </w:r>
      <w:r w:rsidR="001B66D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66DF">
        <w:rPr>
          <w:rFonts w:ascii="Arial" w:hAnsi="Arial" w:cs="Arial"/>
        </w:rPr>
        <w:instrText xml:space="preserve"> FORMTEXT </w:instrText>
      </w:r>
      <w:r w:rsidR="001B66DF">
        <w:rPr>
          <w:rFonts w:ascii="Arial" w:hAnsi="Arial" w:cs="Arial"/>
        </w:rPr>
      </w:r>
      <w:r w:rsidR="001B66DF">
        <w:rPr>
          <w:rFonts w:ascii="Arial" w:hAnsi="Arial" w:cs="Arial"/>
        </w:rPr>
        <w:fldChar w:fldCharType="separate"/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  <w:noProof/>
        </w:rPr>
        <w:t> </w:t>
      </w:r>
      <w:r w:rsidR="001B66DF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41512C2A" w14:textId="20AF32C0" w:rsidR="001B66DF" w:rsidRDefault="008F5936" w:rsidP="002E04E4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Site Works </w:t>
      </w:r>
      <w:r w:rsidR="001B66DF">
        <w:rPr>
          <w:rFonts w:ascii="Arial" w:hAnsi="Arial" w:cs="Arial"/>
        </w:rPr>
        <w:t>Contact Phone Number:</w:t>
      </w:r>
      <w:r w:rsidR="009821EA">
        <w:rPr>
          <w:rFonts w:ascii="Arial" w:hAnsi="Arial" w:cs="Arial"/>
        </w:rPr>
        <w:tab/>
      </w:r>
      <w:r w:rsidR="009821E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21EA">
        <w:rPr>
          <w:rFonts w:ascii="Arial" w:hAnsi="Arial" w:cs="Arial"/>
        </w:rPr>
        <w:instrText xml:space="preserve"> FORMTEXT </w:instrText>
      </w:r>
      <w:r w:rsidR="009821EA">
        <w:rPr>
          <w:rFonts w:ascii="Arial" w:hAnsi="Arial" w:cs="Arial"/>
        </w:rPr>
      </w:r>
      <w:r w:rsidR="009821EA">
        <w:rPr>
          <w:rFonts w:ascii="Arial" w:hAnsi="Arial" w:cs="Arial"/>
        </w:rPr>
        <w:fldChar w:fldCharType="separate"/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6D7D78AC" w14:textId="7C3AB594" w:rsidR="001B66DF" w:rsidRDefault="008F5936" w:rsidP="002E04E4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Site Works </w:t>
      </w:r>
      <w:r w:rsidR="001B66DF">
        <w:rPr>
          <w:rFonts w:ascii="Arial" w:hAnsi="Arial" w:cs="Arial"/>
        </w:rPr>
        <w:t>Contact Email:</w:t>
      </w:r>
      <w:r w:rsidR="009821EA" w:rsidRPr="009821EA">
        <w:rPr>
          <w:rFonts w:ascii="Arial" w:hAnsi="Arial" w:cs="Arial"/>
        </w:rPr>
        <w:t xml:space="preserve"> </w:t>
      </w:r>
      <w:r w:rsidR="009821EA">
        <w:rPr>
          <w:rFonts w:ascii="Arial" w:hAnsi="Arial" w:cs="Arial"/>
        </w:rPr>
        <w:tab/>
      </w:r>
      <w:r w:rsidR="009821E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21EA">
        <w:rPr>
          <w:rFonts w:ascii="Arial" w:hAnsi="Arial" w:cs="Arial"/>
        </w:rPr>
        <w:instrText xml:space="preserve"> FORMTEXT </w:instrText>
      </w:r>
      <w:r w:rsidR="009821EA">
        <w:rPr>
          <w:rFonts w:ascii="Arial" w:hAnsi="Arial" w:cs="Arial"/>
        </w:rPr>
      </w:r>
      <w:r w:rsidR="009821EA">
        <w:rPr>
          <w:rFonts w:ascii="Arial" w:hAnsi="Arial" w:cs="Arial"/>
        </w:rPr>
        <w:fldChar w:fldCharType="separate"/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  <w:noProof/>
        </w:rPr>
        <w:t> </w:t>
      </w:r>
      <w:r w:rsidR="009821EA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23FCFAC0" w14:textId="064C9F79" w:rsidR="001B66DF" w:rsidRDefault="00375EBB" w:rsidP="002E04E4">
      <w:pPr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821EA">
        <w:rPr>
          <w:rFonts w:ascii="Arial" w:hAnsi="Arial" w:cs="Arial"/>
        </w:rPr>
        <w:t>Have these works been lodged in e-Connect?</w:t>
      </w:r>
    </w:p>
    <w:p w14:paraId="7D9A79F3" w14:textId="662A36C0" w:rsidR="009821EA" w:rsidRDefault="009821EA" w:rsidP="002E04E4">
      <w:pPr>
        <w:tabs>
          <w:tab w:val="left" w:pos="567"/>
          <w:tab w:val="left" w:pos="1134"/>
          <w:tab w:val="left" w:pos="1701"/>
          <w:tab w:val="left" w:pos="2268"/>
          <w:tab w:val="left" w:pos="3969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Date Lodged:</w:t>
      </w:r>
      <w:r w:rsidR="009B6A9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D5302BA" w14:textId="448E9B0E" w:rsidR="009821EA" w:rsidRDefault="00375EBB" w:rsidP="002E04E4">
      <w:pPr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821EA">
        <w:rPr>
          <w:rFonts w:ascii="Arial" w:hAnsi="Arial" w:cs="Arial"/>
        </w:rPr>
        <w:t>Has a Schematic Diagram of the site that indicates the location of the Parent Metering been provided?</w:t>
      </w:r>
    </w:p>
    <w:p w14:paraId="53BBCFEA" w14:textId="549C8697" w:rsidR="009821EA" w:rsidRDefault="009821EA" w:rsidP="002E04E4">
      <w:pPr>
        <w:tabs>
          <w:tab w:val="left" w:pos="567"/>
          <w:tab w:val="left" w:pos="1134"/>
          <w:tab w:val="left" w:pos="1701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56F48887" w14:textId="77777777" w:rsidR="001B66DF" w:rsidRDefault="001B66DF" w:rsidP="002E04E4">
      <w:pPr>
        <w:spacing w:beforeLines="20" w:before="48" w:afterLines="20" w:after="48"/>
        <w:rPr>
          <w:rFonts w:ascii="Arial" w:hAnsi="Arial" w:cs="Arial"/>
        </w:rPr>
      </w:pPr>
    </w:p>
    <w:p w14:paraId="71977270" w14:textId="10D90077" w:rsidR="004E5248" w:rsidRPr="002E04E4" w:rsidRDefault="004E5248" w:rsidP="002E04E4">
      <w:pPr>
        <w:spacing w:before="20" w:after="20"/>
        <w:outlineLvl w:val="0"/>
        <w:rPr>
          <w:rFonts w:ascii="Arial" w:hAnsi="Arial" w:cs="Arial"/>
          <w:b/>
        </w:rPr>
      </w:pPr>
      <w:r w:rsidRPr="002E04E4">
        <w:rPr>
          <w:rFonts w:ascii="Arial" w:hAnsi="Arial" w:cs="Arial"/>
          <w:b/>
        </w:rPr>
        <w:t>Parent NMI Details</w:t>
      </w:r>
      <w:r w:rsidR="0048580B">
        <w:rPr>
          <w:rFonts w:ascii="Arial" w:hAnsi="Arial" w:cs="Arial"/>
          <w:b/>
        </w:rPr>
        <w:t xml:space="preserve"> (Participant Codes)</w:t>
      </w:r>
    </w:p>
    <w:p w14:paraId="0D363720" w14:textId="7354FA0E" w:rsidR="00812259" w:rsidRDefault="00812259" w:rsidP="002E04E4">
      <w:pPr>
        <w:tabs>
          <w:tab w:val="left" w:pos="3969"/>
        </w:tabs>
        <w:spacing w:before="20" w:after="20"/>
        <w:outlineLvl w:val="0"/>
        <w:rPr>
          <w:rFonts w:ascii="Arial" w:hAnsi="Arial" w:cs="Arial"/>
        </w:rPr>
      </w:pPr>
      <w:r w:rsidRPr="00812259">
        <w:rPr>
          <w:rFonts w:ascii="Arial" w:hAnsi="Arial" w:cs="Arial"/>
        </w:rPr>
        <w:t>ENLR</w:t>
      </w:r>
      <w:r>
        <w:rPr>
          <w:rFonts w:ascii="Arial" w:hAnsi="Arial" w:cs="Arial"/>
        </w:rPr>
        <w:t xml:space="preserve"> (FRMP of Parent NMI):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73ED80EB" w14:textId="1E09DEB4" w:rsidR="00812259" w:rsidRDefault="008F5936" w:rsidP="002E04E4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Metering Coordinator</w:t>
      </w:r>
      <w:r w:rsidR="00812259">
        <w:rPr>
          <w:rFonts w:ascii="Arial" w:hAnsi="Arial" w:cs="Arial"/>
        </w:rPr>
        <w:t>:</w:t>
      </w:r>
      <w:r w:rsidR="00812259">
        <w:rPr>
          <w:rFonts w:ascii="Arial" w:hAnsi="Arial" w:cs="Arial"/>
        </w:rPr>
        <w:tab/>
      </w:r>
      <w:r w:rsidR="0081225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12259">
        <w:rPr>
          <w:rFonts w:ascii="Arial" w:hAnsi="Arial" w:cs="Arial"/>
        </w:rPr>
        <w:instrText xml:space="preserve"> FORMTEXT </w:instrText>
      </w:r>
      <w:r w:rsidR="00812259">
        <w:rPr>
          <w:rFonts w:ascii="Arial" w:hAnsi="Arial" w:cs="Arial"/>
        </w:rPr>
      </w:r>
      <w:r w:rsidR="00812259">
        <w:rPr>
          <w:rFonts w:ascii="Arial" w:hAnsi="Arial" w:cs="Arial"/>
        </w:rPr>
        <w:fldChar w:fldCharType="separate"/>
      </w:r>
      <w:r w:rsidR="00812259">
        <w:rPr>
          <w:rFonts w:ascii="Arial" w:hAnsi="Arial" w:cs="Arial"/>
          <w:noProof/>
        </w:rPr>
        <w:t> </w:t>
      </w:r>
      <w:r w:rsidR="00812259">
        <w:rPr>
          <w:rFonts w:ascii="Arial" w:hAnsi="Arial" w:cs="Arial"/>
          <w:noProof/>
        </w:rPr>
        <w:t> </w:t>
      </w:r>
      <w:r w:rsidR="00812259">
        <w:rPr>
          <w:rFonts w:ascii="Arial" w:hAnsi="Arial" w:cs="Arial"/>
          <w:noProof/>
        </w:rPr>
        <w:t> </w:t>
      </w:r>
      <w:r w:rsidR="00812259">
        <w:rPr>
          <w:rFonts w:ascii="Arial" w:hAnsi="Arial" w:cs="Arial"/>
          <w:noProof/>
        </w:rPr>
        <w:t> </w:t>
      </w:r>
      <w:r w:rsidR="00812259">
        <w:rPr>
          <w:rFonts w:ascii="Arial" w:hAnsi="Arial" w:cs="Arial"/>
          <w:noProof/>
        </w:rPr>
        <w:t> </w:t>
      </w:r>
      <w:r w:rsidR="00812259">
        <w:rPr>
          <w:rFonts w:ascii="Arial" w:hAnsi="Arial" w:cs="Arial"/>
        </w:rPr>
        <w:fldChar w:fldCharType="end"/>
      </w:r>
      <w:bookmarkEnd w:id="11"/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79779D58" w14:textId="7BB15D5A" w:rsidR="00812259" w:rsidRDefault="00812259" w:rsidP="002E04E4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Meter Provider: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7CDC4169" w14:textId="5E574E37" w:rsidR="00812259" w:rsidRDefault="00812259" w:rsidP="002E04E4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Meter Data Provider: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28C65082" w14:textId="77777777" w:rsidR="00812259" w:rsidRDefault="00812259" w:rsidP="002E04E4">
      <w:pPr>
        <w:spacing w:before="20" w:after="20"/>
        <w:rPr>
          <w:rFonts w:ascii="Arial" w:hAnsi="Arial" w:cs="Arial"/>
        </w:rPr>
      </w:pPr>
    </w:p>
    <w:p w14:paraId="5B0B4C57" w14:textId="6FF848D4" w:rsidR="00932027" w:rsidRDefault="00932027" w:rsidP="002E04E4">
      <w:pPr>
        <w:spacing w:before="20" w:after="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Notes: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5B7C7986" w14:textId="2DDF4779" w:rsidR="00932027" w:rsidRDefault="00375EBB" w:rsidP="002E04E4">
      <w:p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E10A71D" w14:textId="77777777" w:rsidR="009B6A94" w:rsidRPr="00375EBB" w:rsidRDefault="00992B7F" w:rsidP="002E04E4">
      <w:pPr>
        <w:tabs>
          <w:tab w:val="left" w:pos="4820"/>
        </w:tabs>
        <w:spacing w:before="20" w:after="20"/>
        <w:rPr>
          <w:rFonts w:ascii="Arial" w:hAnsi="Arial" w:cs="Arial"/>
          <w:b/>
        </w:rPr>
      </w:pPr>
      <w:r w:rsidRPr="00375EBB">
        <w:rPr>
          <w:rFonts w:ascii="Arial" w:hAnsi="Arial" w:cs="Arial"/>
          <w:b/>
        </w:rPr>
        <w:t>Will an ENM be appointed to this site?</w:t>
      </w:r>
    </w:p>
    <w:p w14:paraId="739C3282" w14:textId="0FE8022B" w:rsidR="00992B7F" w:rsidRDefault="00992B7F" w:rsidP="002E04E4">
      <w:pPr>
        <w:tabs>
          <w:tab w:val="left" w:pos="567"/>
          <w:tab w:val="left" w:pos="1134"/>
          <w:tab w:val="left" w:pos="1701"/>
          <w:tab w:val="left" w:pos="4820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29F9E7F" w14:textId="230ED10C" w:rsidR="00992B7F" w:rsidRDefault="00992B7F" w:rsidP="002E04E4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If yes, the ENM Participant Code</w:t>
      </w:r>
      <w:r w:rsidR="009B6A94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07F23CA2" w14:textId="0A767FB8" w:rsidR="0048580B" w:rsidRDefault="0048580B" w:rsidP="0048580B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ENM Contact 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730CCDF8" w14:textId="197859DB" w:rsidR="0048580B" w:rsidRDefault="001750B8" w:rsidP="0048580B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48580B">
        <w:rPr>
          <w:rFonts w:ascii="Arial" w:hAnsi="Arial" w:cs="Arial"/>
        </w:rPr>
        <w:t>M Contact Phone Number:</w:t>
      </w:r>
      <w:r w:rsidR="0048580B">
        <w:rPr>
          <w:rFonts w:ascii="Arial" w:hAnsi="Arial" w:cs="Arial"/>
        </w:rPr>
        <w:tab/>
      </w:r>
      <w:r w:rsidR="0048580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8580B">
        <w:rPr>
          <w:rFonts w:ascii="Arial" w:hAnsi="Arial" w:cs="Arial"/>
        </w:rPr>
        <w:instrText xml:space="preserve"> FORMTEXT </w:instrText>
      </w:r>
      <w:r w:rsidR="0048580B">
        <w:rPr>
          <w:rFonts w:ascii="Arial" w:hAnsi="Arial" w:cs="Arial"/>
        </w:rPr>
      </w:r>
      <w:r w:rsidR="0048580B">
        <w:rPr>
          <w:rFonts w:ascii="Arial" w:hAnsi="Arial" w:cs="Arial"/>
        </w:rPr>
        <w:fldChar w:fldCharType="separate"/>
      </w:r>
      <w:r w:rsidR="0048580B">
        <w:rPr>
          <w:rFonts w:ascii="Arial" w:hAnsi="Arial" w:cs="Arial"/>
          <w:noProof/>
        </w:rPr>
        <w:t> </w:t>
      </w:r>
      <w:r w:rsidR="0048580B">
        <w:rPr>
          <w:rFonts w:ascii="Arial" w:hAnsi="Arial" w:cs="Arial"/>
          <w:noProof/>
        </w:rPr>
        <w:t> </w:t>
      </w:r>
      <w:r w:rsidR="0048580B">
        <w:rPr>
          <w:rFonts w:ascii="Arial" w:hAnsi="Arial" w:cs="Arial"/>
          <w:noProof/>
        </w:rPr>
        <w:t> </w:t>
      </w:r>
      <w:r w:rsidR="0048580B">
        <w:rPr>
          <w:rFonts w:ascii="Arial" w:hAnsi="Arial" w:cs="Arial"/>
          <w:noProof/>
        </w:rPr>
        <w:t> </w:t>
      </w:r>
      <w:r w:rsidR="0048580B">
        <w:rPr>
          <w:rFonts w:ascii="Arial" w:hAnsi="Arial" w:cs="Arial"/>
          <w:noProof/>
        </w:rPr>
        <w:t> </w:t>
      </w:r>
      <w:r w:rsidR="0048580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48580B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80B" w:rsidRPr="00543A5B">
        <w:rPr>
          <w:rFonts w:ascii="Arial" w:hAnsi="Arial" w:cs="Arial"/>
        </w:rPr>
        <w:instrText xml:space="preserve"> FORMTEXT </w:instrText>
      </w:r>
      <w:r w:rsidR="0048580B" w:rsidRPr="00543A5B">
        <w:rPr>
          <w:rFonts w:ascii="Arial" w:hAnsi="Arial" w:cs="Arial"/>
        </w:rPr>
      </w:r>
      <w:r w:rsidR="0048580B" w:rsidRPr="00543A5B">
        <w:rPr>
          <w:rFonts w:ascii="Arial" w:hAnsi="Arial" w:cs="Arial"/>
        </w:rPr>
        <w:fldChar w:fldCharType="separate"/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  <w:noProof/>
        </w:rPr>
        <w:t> </w:t>
      </w:r>
      <w:r w:rsidR="0048580B"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4D4688FF" w14:textId="6A243B58" w:rsidR="0048580B" w:rsidRDefault="0048580B" w:rsidP="0048580B">
      <w:pPr>
        <w:tabs>
          <w:tab w:val="left" w:pos="3969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ENM Contact Email:</w:t>
      </w:r>
      <w:r w:rsidRPr="00982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A5B">
        <w:rPr>
          <w:rFonts w:ascii="Arial" w:hAnsi="Arial" w:cs="Arial"/>
        </w:rPr>
        <w:instrText xml:space="preserve"> FORMTEXT </w:instrText>
      </w:r>
      <w:r w:rsidRPr="00543A5B">
        <w:rPr>
          <w:rFonts w:ascii="Arial" w:hAnsi="Arial" w:cs="Arial"/>
        </w:rPr>
      </w:r>
      <w:r w:rsidRPr="00543A5B">
        <w:rPr>
          <w:rFonts w:ascii="Arial" w:hAnsi="Arial" w:cs="Arial"/>
        </w:rPr>
        <w:fldChar w:fldCharType="separate"/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  <w:noProof/>
        </w:rPr>
        <w:t> </w:t>
      </w:r>
      <w:r w:rsidRPr="00543A5B">
        <w:rPr>
          <w:rFonts w:ascii="Arial" w:hAnsi="Arial" w:cs="Arial"/>
        </w:rPr>
        <w:fldChar w:fldCharType="end"/>
      </w:r>
      <w:r w:rsidR="005068D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068D1">
        <w:rPr>
          <w:rFonts w:ascii="Arial" w:hAnsi="Arial" w:cs="Arial"/>
        </w:rPr>
        <w:instrText xml:space="preserve"> FORMTEXT </w:instrText>
      </w:r>
      <w:r w:rsidR="005068D1">
        <w:rPr>
          <w:rFonts w:ascii="Arial" w:hAnsi="Arial" w:cs="Arial"/>
        </w:rPr>
      </w:r>
      <w:r w:rsidR="005068D1">
        <w:rPr>
          <w:rFonts w:ascii="Arial" w:hAnsi="Arial" w:cs="Arial"/>
        </w:rPr>
        <w:fldChar w:fldCharType="separate"/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  <w:noProof/>
        </w:rPr>
        <w:t> </w:t>
      </w:r>
      <w:r w:rsidR="005068D1">
        <w:rPr>
          <w:rFonts w:ascii="Arial" w:hAnsi="Arial" w:cs="Arial"/>
        </w:rPr>
        <w:fldChar w:fldCharType="end"/>
      </w:r>
    </w:p>
    <w:p w14:paraId="5EF8E4DD" w14:textId="77777777" w:rsidR="00375EBB" w:rsidRDefault="0048580B" w:rsidP="00375EBB">
      <w:pPr>
        <w:spacing w:before="20" w:after="20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75EBB">
        <w:rPr>
          <w:rFonts w:ascii="Arial" w:hAnsi="Arial" w:cs="Arial"/>
        </w:rPr>
        <w:t xml:space="preserve">Notes: </w:t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  <w:r w:rsidR="00375EBB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75EBB">
        <w:rPr>
          <w:rFonts w:ascii="Arial" w:hAnsi="Arial" w:cs="Arial"/>
        </w:rPr>
        <w:instrText xml:space="preserve"> FORMTEXT </w:instrText>
      </w:r>
      <w:r w:rsidR="00375EBB">
        <w:rPr>
          <w:rFonts w:ascii="Arial" w:hAnsi="Arial" w:cs="Arial"/>
        </w:rPr>
      </w:r>
      <w:r w:rsidR="00375EBB">
        <w:rPr>
          <w:rFonts w:ascii="Arial" w:hAnsi="Arial" w:cs="Arial"/>
        </w:rPr>
        <w:fldChar w:fldCharType="separate"/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  <w:noProof/>
        </w:rPr>
        <w:t> </w:t>
      </w:r>
      <w:r w:rsidR="00375EBB">
        <w:rPr>
          <w:rFonts w:ascii="Arial" w:hAnsi="Arial" w:cs="Arial"/>
        </w:rPr>
        <w:fldChar w:fldCharType="end"/>
      </w:r>
    </w:p>
    <w:p w14:paraId="6FF38FE6" w14:textId="24DF6624" w:rsidR="0048580B" w:rsidRDefault="0048580B" w:rsidP="000225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208BCD" w14:textId="6788A6D5" w:rsidR="0002256C" w:rsidRPr="002E04E4" w:rsidRDefault="0002256C" w:rsidP="0002256C">
      <w:pPr>
        <w:rPr>
          <w:rFonts w:ascii="Arial" w:hAnsi="Arial" w:cs="Arial"/>
          <w:i/>
        </w:rPr>
        <w:sectPr w:rsidR="0002256C" w:rsidRPr="002E04E4">
          <w:headerReference w:type="default" r:id="rId15"/>
          <w:footerReference w:type="default" r:id="rId1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E</w:t>
      </w:r>
      <w:r w:rsidRPr="00793BDE">
        <w:rPr>
          <w:rFonts w:ascii="Arial" w:hAnsi="Arial" w:cs="Arial"/>
          <w:i/>
        </w:rPr>
        <w:t xml:space="preserve">nd of Part A, Section </w:t>
      </w:r>
      <w:r>
        <w:rPr>
          <w:rFonts w:ascii="Arial" w:hAnsi="Arial" w:cs="Arial"/>
          <w:i/>
        </w:rPr>
        <w:t>2</w:t>
      </w:r>
      <w:r w:rsidRPr="00793BDE">
        <w:rPr>
          <w:rFonts w:ascii="Arial" w:hAnsi="Arial" w:cs="Arial"/>
          <w:i/>
        </w:rPr>
        <w:t xml:space="preserve">. </w:t>
      </w:r>
      <w:proofErr w:type="gramStart"/>
      <w:r w:rsidRPr="00793BDE">
        <w:rPr>
          <w:rFonts w:ascii="Arial" w:hAnsi="Arial" w:cs="Arial"/>
          <w:i/>
        </w:rPr>
        <w:t>Section 3 and 4 follow.</w:t>
      </w:r>
      <w:proofErr w:type="gramEnd"/>
    </w:p>
    <w:p w14:paraId="7E5AF257" w14:textId="77777777" w:rsidR="00E40DE8" w:rsidRDefault="00E40DE8" w:rsidP="00E40DE8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12259">
        <w:rPr>
          <w:rFonts w:ascii="Arial" w:hAnsi="Arial" w:cs="Arial"/>
          <w:b/>
          <w:sz w:val="28"/>
          <w:szCs w:val="28"/>
        </w:rPr>
        <w:lastRenderedPageBreak/>
        <w:t>Notice of Embedded Network Establishment</w:t>
      </w:r>
      <w:r>
        <w:rPr>
          <w:rFonts w:ascii="Arial" w:hAnsi="Arial" w:cs="Arial"/>
          <w:b/>
          <w:sz w:val="28"/>
          <w:szCs w:val="28"/>
        </w:rPr>
        <w:t xml:space="preserve"> (Part A)</w:t>
      </w:r>
    </w:p>
    <w:p w14:paraId="658B4772" w14:textId="77777777" w:rsidR="00F119DC" w:rsidRPr="00812259" w:rsidRDefault="00F119DC" w:rsidP="00E40DE8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20FE31A" w14:textId="49CFD616" w:rsidR="00E40DE8" w:rsidRPr="00793BDE" w:rsidRDefault="00E40DE8" w:rsidP="00E40DE8">
      <w:pPr>
        <w:rPr>
          <w:rFonts w:ascii="Arial" w:hAnsi="Arial" w:cs="Arial"/>
          <w:b/>
          <w:i/>
        </w:rPr>
      </w:pPr>
      <w:r w:rsidRPr="00362B65">
        <w:rPr>
          <w:rFonts w:ascii="Arial" w:hAnsi="Arial" w:cs="Arial"/>
          <w:b/>
          <w:u w:val="single"/>
        </w:rPr>
        <w:t>Section 3</w:t>
      </w:r>
      <w:r w:rsidR="00362B65">
        <w:rPr>
          <w:rFonts w:ascii="Arial" w:hAnsi="Arial" w:cs="Arial"/>
          <w:b/>
          <w:u w:val="single"/>
        </w:rPr>
        <w:t xml:space="preserve"> - </w:t>
      </w:r>
      <w:r w:rsidRPr="00362B65">
        <w:rPr>
          <w:rFonts w:ascii="Arial" w:hAnsi="Arial" w:cs="Arial"/>
          <w:b/>
          <w:u w:val="single"/>
        </w:rPr>
        <w:t>To be completed by ENO / EENSP</w:t>
      </w:r>
      <w:r w:rsidR="00042E4D" w:rsidRPr="00362B65">
        <w:rPr>
          <w:rFonts w:ascii="Arial" w:hAnsi="Arial" w:cs="Arial"/>
          <w:b/>
          <w:u w:val="single"/>
        </w:rPr>
        <w:t xml:space="preserve"> for Existing Brown Field</w:t>
      </w:r>
    </w:p>
    <w:p w14:paraId="4EDB61E3" w14:textId="77777777" w:rsidR="00932027" w:rsidRDefault="00932027" w:rsidP="004E5248">
      <w:pPr>
        <w:rPr>
          <w:rFonts w:ascii="Arial" w:hAnsi="Arial" w:cs="Arial"/>
        </w:rPr>
      </w:pPr>
    </w:p>
    <w:p w14:paraId="38DAAAD5" w14:textId="06C329DC" w:rsidR="00B3403D" w:rsidRDefault="00F11F8C" w:rsidP="002E04E4">
      <w:pPr>
        <w:rPr>
          <w:rFonts w:ascii="Arial" w:hAnsi="Arial" w:cs="Arial"/>
        </w:rPr>
      </w:pPr>
      <w:r>
        <w:rPr>
          <w:rFonts w:ascii="Arial" w:hAnsi="Arial" w:cs="Arial"/>
        </w:rPr>
        <w:t>Existing LNSP Connection Points Converting to Embedded Network Child Connection Points</w:t>
      </w:r>
      <w:r w:rsidR="009905D1">
        <w:rPr>
          <w:rFonts w:ascii="Arial" w:hAnsi="Arial" w:cs="Arial"/>
        </w:rPr>
        <w:t xml:space="preserve"> – add more rows as necessary</w:t>
      </w:r>
    </w:p>
    <w:p w14:paraId="5E4ADC74" w14:textId="77777777" w:rsidR="006A2D16" w:rsidRDefault="006A2D16" w:rsidP="002E04E4">
      <w:pPr>
        <w:rPr>
          <w:rFonts w:ascii="Arial" w:hAnsi="Arial" w:cs="Arial"/>
        </w:rPr>
      </w:pPr>
    </w:p>
    <w:p w14:paraId="3D38CE8B" w14:textId="0E258DED" w:rsidR="0002256C" w:rsidRDefault="006415A8" w:rsidP="0002256C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6415A8">
        <w:rPr>
          <w:rFonts w:ascii="Arial" w:hAnsi="Arial" w:cs="Arial"/>
          <w:i/>
        </w:rPr>
        <w:t xml:space="preserve">Refer to Excel </w:t>
      </w:r>
      <w:r>
        <w:rPr>
          <w:rFonts w:ascii="Arial" w:hAnsi="Arial" w:cs="Arial"/>
          <w:i/>
        </w:rPr>
        <w:t>s</w:t>
      </w:r>
      <w:r w:rsidRPr="006415A8">
        <w:rPr>
          <w:rFonts w:ascii="Arial" w:hAnsi="Arial" w:cs="Arial"/>
          <w:i/>
        </w:rPr>
        <w:t>preadsheet</w:t>
      </w:r>
      <w:r>
        <w:rPr>
          <w:rFonts w:ascii="Arial" w:hAnsi="Arial" w:cs="Arial"/>
          <w:i/>
        </w:rPr>
        <w:t xml:space="preserve"> “Embedded </w:t>
      </w:r>
      <w:bookmarkStart w:id="15" w:name="_GoBack"/>
      <w:bookmarkEnd w:id="15"/>
      <w:r>
        <w:rPr>
          <w:rFonts w:ascii="Arial" w:hAnsi="Arial" w:cs="Arial"/>
          <w:i/>
        </w:rPr>
        <w:t xml:space="preserve">Network Procedure Part 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Section 3”</w:t>
      </w:r>
    </w:p>
    <w:p w14:paraId="51C28478" w14:textId="77777777" w:rsidR="006415A8" w:rsidRDefault="006415A8" w:rsidP="0002256C">
      <w:pPr>
        <w:pBdr>
          <w:bottom w:val="single" w:sz="12" w:space="1" w:color="auto"/>
        </w:pBdr>
        <w:rPr>
          <w:rFonts w:ascii="Arial" w:hAnsi="Arial" w:cs="Arial"/>
          <w:i/>
        </w:rPr>
      </w:pPr>
    </w:p>
    <w:bookmarkStart w:id="16" w:name="_MON_1595324966"/>
    <w:bookmarkEnd w:id="16"/>
    <w:p w14:paraId="2E60C23E" w14:textId="77777777" w:rsidR="006415A8" w:rsidRPr="006415A8" w:rsidRDefault="00536D49" w:rsidP="0002256C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object w:dxaOrig="1531" w:dyaOrig="990" w14:anchorId="51088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17" o:title=""/>
          </v:shape>
          <o:OLEObject Type="Embed" ProgID="Excel.Sheet.8" ShapeID="_x0000_i1027" DrawAspect="Icon" ObjectID="_1595325030" r:id="rId18"/>
        </w:object>
      </w:r>
    </w:p>
    <w:p w14:paraId="4CE3CFD2" w14:textId="77777777" w:rsidR="006415A8" w:rsidRDefault="006415A8" w:rsidP="0002256C">
      <w:pPr>
        <w:pBdr>
          <w:bottom w:val="single" w:sz="12" w:space="1" w:color="auto"/>
        </w:pBdr>
        <w:rPr>
          <w:rFonts w:ascii="Arial" w:hAnsi="Arial" w:cs="Arial"/>
        </w:rPr>
      </w:pPr>
    </w:p>
    <w:p w14:paraId="475881A3" w14:textId="77777777" w:rsidR="0002256C" w:rsidRDefault="0002256C" w:rsidP="0002256C">
      <w:pPr>
        <w:rPr>
          <w:rFonts w:ascii="Arial" w:hAnsi="Arial" w:cs="Arial"/>
        </w:rPr>
      </w:pPr>
    </w:p>
    <w:p w14:paraId="2BAAA0C0" w14:textId="08C0CF16" w:rsidR="0002256C" w:rsidRDefault="0002256C" w:rsidP="0002256C">
      <w:pPr>
        <w:rPr>
          <w:rFonts w:ascii="Arial" w:hAnsi="Arial" w:cs="Arial"/>
        </w:rPr>
        <w:sectPr w:rsidR="0002256C" w:rsidSect="006A2D16">
          <w:headerReference w:type="default" r:id="rId19"/>
          <w:footerReference w:type="default" r:id="rId20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E</w:t>
      </w:r>
      <w:r w:rsidRPr="00793BDE">
        <w:rPr>
          <w:rFonts w:ascii="Arial" w:hAnsi="Arial" w:cs="Arial"/>
          <w:i/>
        </w:rPr>
        <w:t xml:space="preserve">nd of Part A, Section </w:t>
      </w:r>
      <w:r>
        <w:rPr>
          <w:rFonts w:ascii="Arial" w:hAnsi="Arial" w:cs="Arial"/>
          <w:i/>
        </w:rPr>
        <w:t>3</w:t>
      </w:r>
      <w:r w:rsidRPr="00793BDE">
        <w:rPr>
          <w:rFonts w:ascii="Arial" w:hAnsi="Arial" w:cs="Arial"/>
          <w:i/>
        </w:rPr>
        <w:t>. Section 4 follow</w:t>
      </w:r>
      <w:r>
        <w:rPr>
          <w:rFonts w:ascii="Arial" w:hAnsi="Arial" w:cs="Arial"/>
          <w:i/>
        </w:rPr>
        <w:t>s</w:t>
      </w:r>
      <w:r w:rsidRPr="00793BDE">
        <w:rPr>
          <w:rFonts w:ascii="Arial" w:hAnsi="Arial" w:cs="Arial"/>
          <w:i/>
        </w:rPr>
        <w:t>.</w:t>
      </w:r>
    </w:p>
    <w:p w14:paraId="73B32994" w14:textId="77777777" w:rsidR="006A2D16" w:rsidRDefault="006A2D16" w:rsidP="006A2D16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12259">
        <w:rPr>
          <w:rFonts w:ascii="Arial" w:hAnsi="Arial" w:cs="Arial"/>
          <w:b/>
          <w:sz w:val="28"/>
          <w:szCs w:val="28"/>
        </w:rPr>
        <w:lastRenderedPageBreak/>
        <w:t>Notice of Embedded Network Establishment</w:t>
      </w:r>
      <w:r>
        <w:rPr>
          <w:rFonts w:ascii="Arial" w:hAnsi="Arial" w:cs="Arial"/>
          <w:b/>
          <w:sz w:val="28"/>
          <w:szCs w:val="28"/>
        </w:rPr>
        <w:t xml:space="preserve"> (Part A)</w:t>
      </w:r>
    </w:p>
    <w:p w14:paraId="2B40C066" w14:textId="77777777" w:rsidR="00F119DC" w:rsidRPr="007774A7" w:rsidRDefault="00F119DC" w:rsidP="006A2D16">
      <w:pPr>
        <w:spacing w:after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3B4EFEE3" w14:textId="10316E61" w:rsidR="006A2D16" w:rsidRPr="002E04E4" w:rsidRDefault="006A2D16" w:rsidP="006A2D16">
      <w:pPr>
        <w:rPr>
          <w:rFonts w:ascii="Arial" w:hAnsi="Arial" w:cs="Arial"/>
          <w:b/>
          <w:u w:val="single"/>
        </w:rPr>
      </w:pPr>
      <w:r w:rsidRPr="002E04E4">
        <w:rPr>
          <w:rFonts w:ascii="Arial" w:hAnsi="Arial" w:cs="Arial"/>
          <w:b/>
          <w:u w:val="single"/>
        </w:rPr>
        <w:t>Section 4</w:t>
      </w:r>
      <w:r w:rsidR="00250639" w:rsidRPr="00250639">
        <w:rPr>
          <w:rFonts w:ascii="Arial" w:hAnsi="Arial" w:cs="Arial"/>
          <w:b/>
          <w:u w:val="single"/>
        </w:rPr>
        <w:t xml:space="preserve"> - </w:t>
      </w:r>
      <w:r w:rsidRPr="00250639">
        <w:rPr>
          <w:rFonts w:ascii="Arial" w:hAnsi="Arial" w:cs="Arial"/>
          <w:b/>
          <w:u w:val="single"/>
        </w:rPr>
        <w:t xml:space="preserve">To be </w:t>
      </w:r>
      <w:proofErr w:type="gramStart"/>
      <w:r w:rsidRPr="00250639">
        <w:rPr>
          <w:rFonts w:ascii="Arial" w:hAnsi="Arial" w:cs="Arial"/>
          <w:b/>
          <w:u w:val="single"/>
        </w:rPr>
        <w:t>Completed</w:t>
      </w:r>
      <w:proofErr w:type="gramEnd"/>
      <w:r w:rsidRPr="00250639">
        <w:rPr>
          <w:rFonts w:ascii="Arial" w:hAnsi="Arial" w:cs="Arial"/>
          <w:b/>
          <w:u w:val="single"/>
        </w:rPr>
        <w:t xml:space="preserve"> by ENO / EENSP - </w:t>
      </w:r>
      <w:r w:rsidRPr="002E04E4">
        <w:rPr>
          <w:rFonts w:ascii="Arial" w:hAnsi="Arial" w:cs="Arial"/>
          <w:b/>
          <w:u w:val="single"/>
        </w:rPr>
        <w:t xml:space="preserve">New </w:t>
      </w:r>
      <w:r w:rsidRPr="00250639">
        <w:rPr>
          <w:rFonts w:ascii="Arial" w:hAnsi="Arial" w:cs="Arial"/>
          <w:b/>
          <w:u w:val="single"/>
        </w:rPr>
        <w:t xml:space="preserve">Brown-Field Embedded Network Compliance </w:t>
      </w:r>
    </w:p>
    <w:p w14:paraId="12F4BAAD" w14:textId="5A5E5B94" w:rsidR="00042E4D" w:rsidRDefault="006A2D16" w:rsidP="006A2D16">
      <w:pPr>
        <w:pStyle w:val="NormalWeb"/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 w:rsidRPr="002E04E4">
        <w:rPr>
          <w:rFonts w:ascii="Arial" w:eastAsia="+mn-ea" w:hAnsi="Arial" w:cs="+mn-cs"/>
          <w:color w:val="000000"/>
        </w:rPr>
        <w:t xml:space="preserve">Evidence </w:t>
      </w:r>
      <w:r w:rsidR="00250639">
        <w:rPr>
          <w:rFonts w:ascii="Arial" w:eastAsia="+mn-ea" w:hAnsi="Arial" w:cs="+mn-cs"/>
          <w:color w:val="000000"/>
        </w:rPr>
        <w:t>the</w:t>
      </w:r>
      <w:r w:rsidRPr="002E04E4">
        <w:rPr>
          <w:rFonts w:ascii="Arial" w:eastAsia="+mn-ea" w:hAnsi="Arial" w:cs="+mn-cs"/>
          <w:color w:val="000000"/>
        </w:rPr>
        <w:t xml:space="preserve"> </w:t>
      </w:r>
      <w:r w:rsidR="00250639" w:rsidRPr="006A2D16">
        <w:rPr>
          <w:rFonts w:ascii="Arial" w:eastAsia="+mn-ea" w:hAnsi="Arial" w:cs="+mn-cs"/>
          <w:color w:val="000000"/>
        </w:rPr>
        <w:t xml:space="preserve">requirements </w:t>
      </w:r>
      <w:r w:rsidR="00250639">
        <w:rPr>
          <w:rFonts w:ascii="Arial" w:eastAsia="+mn-ea" w:hAnsi="Arial" w:cs="+mn-cs"/>
          <w:color w:val="000000"/>
        </w:rPr>
        <w:t>in</w:t>
      </w:r>
      <w:r w:rsidR="00250639" w:rsidRPr="006A2D16">
        <w:rPr>
          <w:rFonts w:ascii="Arial" w:eastAsia="+mn-ea" w:hAnsi="Arial" w:cs="+mn-cs"/>
          <w:color w:val="000000"/>
        </w:rPr>
        <w:t xml:space="preserve"> section 4.9 of the AER guideline have</w:t>
      </w:r>
      <w:r w:rsidRPr="002E04E4">
        <w:rPr>
          <w:rFonts w:ascii="Arial" w:eastAsia="+mn-ea" w:hAnsi="Arial" w:cs="+mn-cs"/>
          <w:color w:val="000000"/>
        </w:rPr>
        <w:t xml:space="preserve"> been completed.</w:t>
      </w:r>
    </w:p>
    <w:p w14:paraId="664FF4E4" w14:textId="77777777" w:rsidR="0002256C" w:rsidRDefault="006A2D16">
      <w:pPr>
        <w:pStyle w:val="NormalWeb"/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 w:rsidRPr="00E15DCE">
        <w:rPr>
          <w:rFonts w:ascii="Arial" w:eastAsia="+mn-ea" w:hAnsi="Arial" w:cs="+mn-cs"/>
          <w:color w:val="000000"/>
          <w:sz w:val="16"/>
          <w:szCs w:val="16"/>
        </w:rPr>
        <w:br/>
      </w:r>
      <w:r w:rsidRPr="002E04E4">
        <w:rPr>
          <w:rFonts w:ascii="Arial" w:eastAsia="+mn-ea" w:hAnsi="Arial" w:cs="+mn-cs"/>
          <w:b/>
          <w:color w:val="000000"/>
        </w:rPr>
        <w:t>4.9.1 – 1</w:t>
      </w:r>
      <w:r w:rsidRPr="002E04E4">
        <w:rPr>
          <w:rFonts w:ascii="Arial" w:eastAsia="+mn-ea" w:hAnsi="Arial" w:cs="+mn-cs"/>
          <w:color w:val="000000"/>
        </w:rPr>
        <w:t xml:space="preserve"> Notice by letter to all existing tenants of plan to establish </w:t>
      </w:r>
      <w:r w:rsidR="00042E4D">
        <w:rPr>
          <w:rFonts w:ascii="Arial" w:eastAsia="+mn-ea" w:hAnsi="Arial" w:cs="+mn-cs"/>
          <w:color w:val="000000"/>
        </w:rPr>
        <w:t xml:space="preserve">an </w:t>
      </w:r>
      <w:r w:rsidRPr="002E04E4">
        <w:rPr>
          <w:rFonts w:ascii="Arial" w:eastAsia="+mn-ea" w:hAnsi="Arial" w:cs="+mn-cs"/>
          <w:color w:val="000000"/>
        </w:rPr>
        <w:t>Embedded Network</w:t>
      </w:r>
      <w:r w:rsidR="00042E4D">
        <w:rPr>
          <w:rFonts w:ascii="Arial" w:eastAsia="+mn-ea" w:hAnsi="Arial" w:cs="+mn-cs"/>
          <w:color w:val="000000"/>
        </w:rPr>
        <w:t>.</w:t>
      </w:r>
    </w:p>
    <w:p w14:paraId="63BB508C" w14:textId="2472AAEB" w:rsidR="00042E4D" w:rsidRPr="007774A7" w:rsidRDefault="006A2D16" w:rsidP="002E04E4">
      <w:pPr>
        <w:pStyle w:val="NormalWeb"/>
        <w:tabs>
          <w:tab w:val="left" w:pos="1276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  <w:sz w:val="16"/>
          <w:szCs w:val="16"/>
          <w:u w:val="single"/>
        </w:rPr>
      </w:pPr>
      <w:r w:rsidRPr="002E04E4">
        <w:rPr>
          <w:rFonts w:ascii="Arial" w:eastAsia="+mn-ea" w:hAnsi="Arial" w:cs="+mn-cs"/>
          <w:color w:val="000000"/>
        </w:rPr>
        <w:t>Date sent:</w:t>
      </w:r>
      <w:r w:rsidR="00042E4D">
        <w:rPr>
          <w:rFonts w:ascii="Arial" w:eastAsia="+mn-ea" w:hAnsi="Arial" w:cs="+mn-cs"/>
          <w:color w:val="000000"/>
        </w:rPr>
        <w:tab/>
      </w:r>
      <w:r w:rsidR="000225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02256C">
        <w:rPr>
          <w:rFonts w:ascii="Arial" w:hAnsi="Arial" w:cs="Arial"/>
        </w:rPr>
        <w:instrText xml:space="preserve"> FORMTEXT </w:instrText>
      </w:r>
      <w:r w:rsidR="0002256C">
        <w:rPr>
          <w:rFonts w:ascii="Arial" w:hAnsi="Arial" w:cs="Arial"/>
        </w:rPr>
      </w:r>
      <w:r w:rsidR="0002256C">
        <w:rPr>
          <w:rFonts w:ascii="Arial" w:hAnsi="Arial" w:cs="Arial"/>
        </w:rPr>
        <w:fldChar w:fldCharType="separate"/>
      </w:r>
      <w:r w:rsidR="0002256C">
        <w:rPr>
          <w:rFonts w:ascii="Arial" w:hAnsi="Arial" w:cs="Arial"/>
          <w:noProof/>
        </w:rPr>
        <w:t> </w:t>
      </w:r>
      <w:r w:rsidR="0002256C">
        <w:rPr>
          <w:rFonts w:ascii="Arial" w:hAnsi="Arial" w:cs="Arial"/>
          <w:noProof/>
        </w:rPr>
        <w:t> </w:t>
      </w:r>
      <w:r w:rsidR="0002256C">
        <w:rPr>
          <w:rFonts w:ascii="Arial" w:hAnsi="Arial" w:cs="Arial"/>
          <w:noProof/>
        </w:rPr>
        <w:t> </w:t>
      </w:r>
      <w:r w:rsidR="0002256C">
        <w:rPr>
          <w:rFonts w:ascii="Arial" w:hAnsi="Arial" w:cs="Arial"/>
          <w:noProof/>
        </w:rPr>
        <w:t> </w:t>
      </w:r>
      <w:r w:rsidR="0002256C">
        <w:rPr>
          <w:rFonts w:ascii="Arial" w:hAnsi="Arial" w:cs="Arial"/>
          <w:noProof/>
        </w:rPr>
        <w:t> </w:t>
      </w:r>
      <w:r w:rsidR="0002256C">
        <w:rPr>
          <w:rFonts w:ascii="Arial" w:hAnsi="Arial" w:cs="Arial"/>
        </w:rPr>
        <w:fldChar w:fldCharType="end"/>
      </w:r>
      <w:r w:rsidRPr="002E04E4">
        <w:rPr>
          <w:rFonts w:ascii="Arial" w:eastAsia="+mn-ea" w:hAnsi="Arial" w:cs="+mn-cs"/>
          <w:b/>
          <w:bCs/>
          <w:color w:val="000000"/>
        </w:rPr>
        <w:br/>
      </w:r>
    </w:p>
    <w:p w14:paraId="765F0DA5" w14:textId="331B607E" w:rsidR="00042E4D" w:rsidRDefault="006A2D16" w:rsidP="006A2D16">
      <w:pPr>
        <w:pStyle w:val="NormalWeb"/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 w:rsidRPr="002E04E4">
        <w:rPr>
          <w:rFonts w:ascii="Arial" w:eastAsia="+mn-ea" w:hAnsi="Arial" w:cs="+mn-cs"/>
          <w:b/>
          <w:color w:val="000000"/>
        </w:rPr>
        <w:t>4.9.2 – 2</w:t>
      </w:r>
      <w:r w:rsidRPr="002E04E4">
        <w:rPr>
          <w:rFonts w:ascii="Arial" w:eastAsia="+mn-ea" w:hAnsi="Arial" w:cs="+mn-cs"/>
          <w:color w:val="000000"/>
        </w:rPr>
        <w:t xml:space="preserve"> </w:t>
      </w:r>
      <w:r w:rsidRPr="00375EBB">
        <w:rPr>
          <w:rFonts w:ascii="Arial" w:eastAsia="+mn-ea" w:hAnsi="Arial" w:cs="+mn-cs"/>
          <w:b/>
          <w:color w:val="000000"/>
        </w:rPr>
        <w:t>The ENO has provided written notice of</w:t>
      </w:r>
      <w:proofErr w:type="gramStart"/>
      <w:r w:rsidRPr="00375EBB">
        <w:rPr>
          <w:rFonts w:ascii="Arial" w:eastAsia="+mn-ea" w:hAnsi="Arial" w:cs="+mn-cs"/>
          <w:b/>
          <w:color w:val="000000"/>
        </w:rPr>
        <w:t>:</w:t>
      </w:r>
      <w:proofErr w:type="gramEnd"/>
      <w:r w:rsidRPr="002E04E4">
        <w:rPr>
          <w:rFonts w:ascii="Arial" w:eastAsia="+mn-ea" w:hAnsi="Arial" w:cs="+mn-cs"/>
          <w:b/>
          <w:bCs/>
          <w:color w:val="000000"/>
        </w:rPr>
        <w:br/>
      </w:r>
      <w:r w:rsidR="00375EBB">
        <w:rPr>
          <w:rFonts w:ascii="Arial" w:eastAsia="+mn-ea" w:hAnsi="Arial" w:cs="+mn-cs"/>
          <w:color w:val="000000"/>
        </w:rPr>
        <w:br/>
      </w:r>
      <w:r w:rsidRPr="002E04E4">
        <w:rPr>
          <w:rFonts w:ascii="Arial" w:eastAsia="+mn-ea" w:hAnsi="Arial" w:cs="+mn-cs"/>
          <w:color w:val="000000"/>
        </w:rPr>
        <w:t>Tenants right to choose own retailer:</w:t>
      </w:r>
    </w:p>
    <w:p w14:paraId="04567167" w14:textId="3D860C60" w:rsidR="0002256C" w:rsidRDefault="00042E4D" w:rsidP="009B6A9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b/>
          <w:bCs/>
          <w:color w:val="000000"/>
        </w:rPr>
        <w:br/>
      </w:r>
      <w:r w:rsidR="006A2D16" w:rsidRPr="002E04E4">
        <w:rPr>
          <w:rFonts w:ascii="Arial" w:eastAsia="+mn-ea" w:hAnsi="Arial" w:cs="+mn-cs"/>
          <w:color w:val="000000"/>
        </w:rPr>
        <w:t xml:space="preserve">Tenants </w:t>
      </w:r>
      <w:r w:rsidR="0002256C">
        <w:rPr>
          <w:rFonts w:ascii="Arial" w:eastAsia="+mn-ea" w:hAnsi="Arial" w:cs="+mn-cs"/>
          <w:color w:val="000000"/>
        </w:rPr>
        <w:t>right</w:t>
      </w:r>
      <w:r w:rsidR="006A2D16" w:rsidRPr="002E04E4">
        <w:rPr>
          <w:rFonts w:ascii="Arial" w:eastAsia="+mn-ea" w:hAnsi="Arial" w:cs="+mn-cs"/>
          <w:color w:val="000000"/>
        </w:rPr>
        <w:t xml:space="preserve"> to enter </w:t>
      </w:r>
      <w:r w:rsidR="0002256C">
        <w:rPr>
          <w:rFonts w:ascii="Arial" w:eastAsia="+mn-ea" w:hAnsi="Arial" w:cs="+mn-cs"/>
          <w:color w:val="000000"/>
        </w:rPr>
        <w:t xml:space="preserve">into </w:t>
      </w:r>
      <w:r w:rsidR="006A2D16" w:rsidRPr="002E04E4">
        <w:rPr>
          <w:rFonts w:ascii="Arial" w:eastAsia="+mn-ea" w:hAnsi="Arial" w:cs="+mn-cs"/>
          <w:color w:val="000000"/>
        </w:rPr>
        <w:t>an energy only contract with an authorised electricity retailer:</w:t>
      </w:r>
    </w:p>
    <w:p w14:paraId="35439A72" w14:textId="03491C1E" w:rsidR="00042E4D" w:rsidRDefault="00042E4D" w:rsidP="009B6A9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color w:val="000000"/>
        </w:rPr>
        <w:br/>
        <w:t>Obligations regarding electricity offer matching:</w:t>
      </w:r>
    </w:p>
    <w:p w14:paraId="18195770" w14:textId="77777777" w:rsidR="00042E4D" w:rsidRDefault="00042E4D" w:rsidP="009B6A9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color w:val="000000"/>
        </w:rPr>
        <w:br/>
        <w:t>Obligations regarding duplication of network fees:</w:t>
      </w:r>
    </w:p>
    <w:p w14:paraId="69C0981C" w14:textId="77777777" w:rsidR="00042E4D" w:rsidRDefault="00042E4D" w:rsidP="009B6A9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b/>
          <w:bCs/>
          <w:color w:val="000000"/>
        </w:rPr>
        <w:br/>
      </w:r>
      <w:r w:rsidR="006A2D16" w:rsidRPr="002E04E4">
        <w:rPr>
          <w:rFonts w:ascii="Arial" w:eastAsia="+mn-ea" w:hAnsi="Arial" w:cs="+mn-cs"/>
          <w:color w:val="000000"/>
        </w:rPr>
        <w:t>A copy of the sales agreement to be offered by the exempt person:</w:t>
      </w:r>
    </w:p>
    <w:p w14:paraId="449E2C48" w14:textId="77777777" w:rsidR="00042E4D" w:rsidRDefault="00042E4D" w:rsidP="009B6A9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b/>
          <w:bCs/>
          <w:color w:val="000000"/>
        </w:rPr>
        <w:br/>
      </w:r>
      <w:r w:rsidR="006A2D16" w:rsidRPr="002E04E4">
        <w:rPr>
          <w:rFonts w:ascii="Arial" w:eastAsia="+mn-ea" w:hAnsi="Arial" w:cs="+mn-cs"/>
          <w:color w:val="000000"/>
        </w:rPr>
        <w:t>Contact details of a representative of the EENSP:</w:t>
      </w:r>
    </w:p>
    <w:p w14:paraId="55A44A8A" w14:textId="031595F5" w:rsidR="00042E4D" w:rsidRPr="007774A7" w:rsidRDefault="00042E4D" w:rsidP="009B6A9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  <w:sz w:val="16"/>
          <w:szCs w:val="16"/>
          <w:u w:val="single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b/>
          <w:bCs/>
          <w:color w:val="000000"/>
        </w:rPr>
        <w:br/>
      </w:r>
    </w:p>
    <w:p w14:paraId="4643C0E9" w14:textId="1F6E166B" w:rsidR="00042E4D" w:rsidRDefault="006A2D16" w:rsidP="006A2D16">
      <w:pPr>
        <w:pStyle w:val="NormalWeb"/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 w:rsidRPr="002E04E4">
        <w:rPr>
          <w:rFonts w:ascii="Arial" w:eastAsia="+mn-ea" w:hAnsi="Arial" w:cs="+mn-cs"/>
          <w:b/>
          <w:color w:val="000000"/>
        </w:rPr>
        <w:t>4.9.6 Metering Arrangements</w:t>
      </w:r>
      <w:r w:rsidR="0048580B">
        <w:rPr>
          <w:rFonts w:ascii="Arial" w:eastAsia="+mn-ea" w:hAnsi="Arial" w:cs="+mn-cs"/>
          <w:color w:val="000000"/>
        </w:rPr>
        <w:br/>
        <w:t>The EENSP acknowledges they are responsible for</w:t>
      </w:r>
      <w:r w:rsidRPr="002E04E4">
        <w:rPr>
          <w:rFonts w:ascii="Arial" w:eastAsia="+mn-ea" w:hAnsi="Arial" w:cs="+mn-cs"/>
          <w:color w:val="000000"/>
        </w:rPr>
        <w:t xml:space="preserve"> the costs of any changes to metering and other network alterations, (including removal/replacement of all existing CitiPower/Powercor metering and payment of any Exit Fees applicable):</w:t>
      </w:r>
    </w:p>
    <w:p w14:paraId="45A68635" w14:textId="304C7F2A" w:rsidR="00042E4D" w:rsidRPr="007774A7" w:rsidRDefault="00042E4D" w:rsidP="002E04E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  <w:sz w:val="16"/>
          <w:szCs w:val="16"/>
          <w:u w:val="single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b/>
          <w:bCs/>
          <w:color w:val="000000"/>
        </w:rPr>
        <w:br/>
      </w:r>
    </w:p>
    <w:p w14:paraId="3CDB95BE" w14:textId="77777777" w:rsidR="00042E4D" w:rsidRDefault="006A2D16" w:rsidP="006A2D16">
      <w:pPr>
        <w:pStyle w:val="NormalWeb"/>
        <w:spacing w:before="78" w:beforeAutospacing="0" w:after="0" w:afterAutospacing="0"/>
        <w:textAlignment w:val="baseline"/>
        <w:rPr>
          <w:rFonts w:ascii="Arial" w:eastAsia="+mn-ea" w:hAnsi="Arial" w:cs="+mn-cs"/>
          <w:color w:val="000000"/>
        </w:rPr>
      </w:pPr>
      <w:r w:rsidRPr="002E04E4">
        <w:rPr>
          <w:rFonts w:ascii="Arial" w:eastAsia="+mn-ea" w:hAnsi="Arial" w:cs="+mn-cs"/>
          <w:b/>
          <w:color w:val="000000"/>
        </w:rPr>
        <w:t>4.9.7 Approval by the AER</w:t>
      </w:r>
      <w:r w:rsidRPr="002E04E4">
        <w:rPr>
          <w:rFonts w:ascii="Arial" w:eastAsia="+mn-ea" w:hAnsi="Arial" w:cs="+mn-cs"/>
          <w:color w:val="000000"/>
        </w:rPr>
        <w:br/>
        <w:t>The EENSP confirms an AER notice of acceptance has been issued:</w:t>
      </w:r>
    </w:p>
    <w:p w14:paraId="71F245CB" w14:textId="6F8619D0" w:rsidR="007774A7" w:rsidRDefault="00042E4D" w:rsidP="007774A7">
      <w:pPr>
        <w:tabs>
          <w:tab w:val="left" w:pos="2835"/>
        </w:tabs>
        <w:spacing w:beforeLines="20" w:before="48" w:afterLines="20" w:after="48"/>
        <w:rPr>
          <w:rFonts w:ascii="Arial" w:hAnsi="Arial" w:cs="Arial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6D49">
        <w:rPr>
          <w:rFonts w:ascii="Arial" w:hAnsi="Arial" w:cs="Arial"/>
        </w:rPr>
      </w:r>
      <w:r w:rsidR="00536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b/>
          <w:bCs/>
          <w:color w:val="000000"/>
        </w:rPr>
        <w:br/>
      </w:r>
      <w:r w:rsidR="00E15DCE" w:rsidRPr="00E15DCE">
        <w:rPr>
          <w:rFonts w:ascii="Arial" w:hAnsi="Arial" w:cs="Arial"/>
          <w:sz w:val="16"/>
          <w:szCs w:val="16"/>
        </w:rPr>
        <w:br/>
      </w:r>
      <w:r w:rsidR="007774A7">
        <w:rPr>
          <w:rFonts w:ascii="Arial" w:hAnsi="Arial" w:cs="Arial"/>
        </w:rPr>
        <w:t>AER Notice of Acceptance Number:</w:t>
      </w:r>
      <w:r w:rsidR="007774A7">
        <w:rPr>
          <w:rFonts w:ascii="Arial" w:hAnsi="Arial" w:cs="Arial"/>
        </w:rPr>
        <w:tab/>
      </w:r>
      <w:r w:rsidR="007774A7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4A7" w:rsidRPr="00543A5B">
        <w:rPr>
          <w:rFonts w:ascii="Arial" w:hAnsi="Arial" w:cs="Arial"/>
        </w:rPr>
        <w:instrText xml:space="preserve"> FORMTEXT </w:instrText>
      </w:r>
      <w:r w:rsidR="007774A7" w:rsidRPr="00543A5B">
        <w:rPr>
          <w:rFonts w:ascii="Arial" w:hAnsi="Arial" w:cs="Arial"/>
        </w:rPr>
      </w:r>
      <w:r w:rsidR="007774A7" w:rsidRPr="00543A5B">
        <w:rPr>
          <w:rFonts w:ascii="Arial" w:hAnsi="Arial" w:cs="Arial"/>
        </w:rPr>
        <w:fldChar w:fldCharType="separate"/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</w:rPr>
        <w:fldChar w:fldCharType="end"/>
      </w:r>
      <w:r w:rsidR="007774A7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4A7" w:rsidRPr="00543A5B">
        <w:rPr>
          <w:rFonts w:ascii="Arial" w:hAnsi="Arial" w:cs="Arial"/>
        </w:rPr>
        <w:instrText xml:space="preserve"> FORMTEXT </w:instrText>
      </w:r>
      <w:r w:rsidR="007774A7" w:rsidRPr="00543A5B">
        <w:rPr>
          <w:rFonts w:ascii="Arial" w:hAnsi="Arial" w:cs="Arial"/>
        </w:rPr>
      </w:r>
      <w:r w:rsidR="007774A7" w:rsidRPr="00543A5B">
        <w:rPr>
          <w:rFonts w:ascii="Arial" w:hAnsi="Arial" w:cs="Arial"/>
        </w:rPr>
        <w:fldChar w:fldCharType="separate"/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</w:rPr>
        <w:fldChar w:fldCharType="end"/>
      </w:r>
      <w:r w:rsidR="007774A7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4A7" w:rsidRPr="00543A5B">
        <w:rPr>
          <w:rFonts w:ascii="Arial" w:hAnsi="Arial" w:cs="Arial"/>
        </w:rPr>
        <w:instrText xml:space="preserve"> FORMTEXT </w:instrText>
      </w:r>
      <w:r w:rsidR="007774A7" w:rsidRPr="00543A5B">
        <w:rPr>
          <w:rFonts w:ascii="Arial" w:hAnsi="Arial" w:cs="Arial"/>
        </w:rPr>
      </w:r>
      <w:r w:rsidR="007774A7" w:rsidRPr="00543A5B">
        <w:rPr>
          <w:rFonts w:ascii="Arial" w:hAnsi="Arial" w:cs="Arial"/>
        </w:rPr>
        <w:fldChar w:fldCharType="separate"/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</w:rPr>
        <w:fldChar w:fldCharType="end"/>
      </w:r>
      <w:r w:rsidR="007774A7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4A7" w:rsidRPr="00543A5B">
        <w:rPr>
          <w:rFonts w:ascii="Arial" w:hAnsi="Arial" w:cs="Arial"/>
        </w:rPr>
        <w:instrText xml:space="preserve"> FORMTEXT </w:instrText>
      </w:r>
      <w:r w:rsidR="007774A7" w:rsidRPr="00543A5B">
        <w:rPr>
          <w:rFonts w:ascii="Arial" w:hAnsi="Arial" w:cs="Arial"/>
        </w:rPr>
      </w:r>
      <w:r w:rsidR="007774A7" w:rsidRPr="00543A5B">
        <w:rPr>
          <w:rFonts w:ascii="Arial" w:hAnsi="Arial" w:cs="Arial"/>
        </w:rPr>
        <w:fldChar w:fldCharType="separate"/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</w:rPr>
        <w:fldChar w:fldCharType="end"/>
      </w:r>
      <w:r w:rsidR="007774A7" w:rsidRPr="00543A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4A7" w:rsidRPr="00543A5B">
        <w:rPr>
          <w:rFonts w:ascii="Arial" w:hAnsi="Arial" w:cs="Arial"/>
        </w:rPr>
        <w:instrText xml:space="preserve"> FORMTEXT </w:instrText>
      </w:r>
      <w:r w:rsidR="007774A7" w:rsidRPr="00543A5B">
        <w:rPr>
          <w:rFonts w:ascii="Arial" w:hAnsi="Arial" w:cs="Arial"/>
        </w:rPr>
      </w:r>
      <w:r w:rsidR="007774A7" w:rsidRPr="00543A5B">
        <w:rPr>
          <w:rFonts w:ascii="Arial" w:hAnsi="Arial" w:cs="Arial"/>
        </w:rPr>
        <w:fldChar w:fldCharType="separate"/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  <w:noProof/>
        </w:rPr>
        <w:t> </w:t>
      </w:r>
      <w:r w:rsidR="007774A7" w:rsidRPr="00543A5B">
        <w:rPr>
          <w:rFonts w:ascii="Arial" w:hAnsi="Arial" w:cs="Arial"/>
        </w:rPr>
        <w:fldChar w:fldCharType="end"/>
      </w:r>
    </w:p>
    <w:p w14:paraId="55716244" w14:textId="2D5E2195" w:rsidR="006A2D16" w:rsidRPr="006A2D16" w:rsidRDefault="006A2D16" w:rsidP="009B6A94">
      <w:pPr>
        <w:pStyle w:val="NormalWeb"/>
        <w:tabs>
          <w:tab w:val="left" w:pos="1276"/>
          <w:tab w:val="left" w:pos="2127"/>
          <w:tab w:val="left" w:pos="2835"/>
        </w:tabs>
        <w:spacing w:before="78" w:beforeAutospacing="0" w:after="0" w:afterAutospacing="0"/>
        <w:textAlignment w:val="baseline"/>
      </w:pPr>
      <w:proofErr w:type="gramStart"/>
      <w:r w:rsidRPr="002E04E4">
        <w:rPr>
          <w:rFonts w:ascii="Arial" w:eastAsia="+mn-ea" w:hAnsi="Arial" w:cs="+mn-cs"/>
          <w:color w:val="000000"/>
        </w:rPr>
        <w:t>and</w:t>
      </w:r>
      <w:proofErr w:type="gramEnd"/>
      <w:r w:rsidRPr="002E04E4">
        <w:rPr>
          <w:rFonts w:ascii="Arial" w:eastAsia="+mn-ea" w:hAnsi="Arial" w:cs="+mn-cs"/>
          <w:color w:val="000000"/>
        </w:rPr>
        <w:t xml:space="preserve"> specifies an effective date of: </w:t>
      </w:r>
      <w:r w:rsidR="00042E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042E4D">
        <w:rPr>
          <w:rFonts w:ascii="Arial" w:hAnsi="Arial" w:cs="Arial"/>
        </w:rPr>
        <w:instrText xml:space="preserve"> FORMTEXT </w:instrText>
      </w:r>
      <w:r w:rsidR="00042E4D">
        <w:rPr>
          <w:rFonts w:ascii="Arial" w:hAnsi="Arial" w:cs="Arial"/>
        </w:rPr>
      </w:r>
      <w:r w:rsidR="00042E4D">
        <w:rPr>
          <w:rFonts w:ascii="Arial" w:hAnsi="Arial" w:cs="Arial"/>
        </w:rPr>
        <w:fldChar w:fldCharType="separate"/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</w:rPr>
        <w:fldChar w:fldCharType="end"/>
      </w:r>
      <w:r w:rsidRPr="002E04E4">
        <w:rPr>
          <w:rFonts w:ascii="Arial" w:eastAsia="+mn-ea" w:hAnsi="Arial" w:cs="+mn-cs"/>
          <w:b/>
          <w:bCs/>
          <w:color w:val="000000"/>
        </w:rPr>
        <w:br/>
      </w:r>
      <w:r w:rsidR="0048580B">
        <w:rPr>
          <w:rFonts w:ascii="Arial" w:eastAsia="+mn-ea" w:hAnsi="Arial" w:cs="+mn-cs"/>
          <w:color w:val="000000"/>
        </w:rPr>
        <w:br/>
      </w:r>
      <w:r w:rsidRPr="002E04E4">
        <w:rPr>
          <w:rFonts w:ascii="Arial" w:eastAsia="+mn-ea" w:hAnsi="Arial" w:cs="+mn-cs"/>
          <w:color w:val="000000"/>
        </w:rPr>
        <w:t>The EENSP confirms they or their ENLR will liaise with the FRMP’s of the Tenants</w:t>
      </w:r>
      <w:r w:rsidR="00042E4D">
        <w:rPr>
          <w:rFonts w:ascii="Arial" w:eastAsia="+mn-ea" w:hAnsi="Arial" w:cs="+mn-cs"/>
          <w:color w:val="000000"/>
        </w:rPr>
        <w:t>.</w:t>
      </w:r>
    </w:p>
    <w:p w14:paraId="296B7258" w14:textId="20A0B529" w:rsidR="006A2D16" w:rsidRDefault="0048580B" w:rsidP="002E04E4">
      <w:pPr>
        <w:tabs>
          <w:tab w:val="left" w:pos="1276"/>
        </w:tabs>
        <w:spacing w:before="20" w:after="20"/>
        <w:rPr>
          <w:rFonts w:ascii="Arial" w:hAnsi="Arial" w:cs="Arial"/>
        </w:rPr>
      </w:pPr>
      <w:r>
        <w:rPr>
          <w:rFonts w:ascii="Arial" w:eastAsia="+mn-ea" w:hAnsi="Arial" w:cs="+mn-cs"/>
          <w:color w:val="000000"/>
        </w:rPr>
        <w:br/>
      </w:r>
      <w:r w:rsidR="006A2D16" w:rsidRPr="002E04E4">
        <w:rPr>
          <w:rFonts w:ascii="Arial" w:eastAsia="+mn-ea" w:hAnsi="Arial" w:cs="+mn-cs"/>
          <w:color w:val="000000"/>
        </w:rPr>
        <w:t>Signed by:</w:t>
      </w:r>
      <w:r w:rsidR="00042E4D">
        <w:rPr>
          <w:rFonts w:ascii="Arial" w:eastAsia="+mn-ea" w:hAnsi="Arial" w:cs="+mn-cs"/>
          <w:color w:val="000000"/>
        </w:rPr>
        <w:tab/>
      </w:r>
      <w:r w:rsidR="00042E4D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42E4D">
        <w:rPr>
          <w:rFonts w:ascii="Arial" w:hAnsi="Arial" w:cs="Arial"/>
        </w:rPr>
        <w:instrText xml:space="preserve"> FORMTEXT </w:instrText>
      </w:r>
      <w:r w:rsidR="00042E4D">
        <w:rPr>
          <w:rFonts w:ascii="Arial" w:hAnsi="Arial" w:cs="Arial"/>
        </w:rPr>
      </w:r>
      <w:r w:rsidR="00042E4D">
        <w:rPr>
          <w:rFonts w:ascii="Arial" w:hAnsi="Arial" w:cs="Arial"/>
        </w:rPr>
        <w:fldChar w:fldCharType="separate"/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A2D16" w:rsidRPr="002E04E4">
        <w:rPr>
          <w:rFonts w:ascii="Arial" w:eastAsia="+mn-ea" w:hAnsi="Arial" w:cs="+mn-cs"/>
          <w:color w:val="000000"/>
        </w:rPr>
        <w:t xml:space="preserve">   on behalf of ENO</w:t>
      </w:r>
      <w:r w:rsidR="00375EBB">
        <w:rPr>
          <w:rFonts w:ascii="Arial" w:eastAsia="+mn-ea" w:hAnsi="Arial" w:cs="+mn-cs"/>
          <w:color w:val="000000"/>
        </w:rPr>
        <w:t xml:space="preserve"> </w:t>
      </w:r>
      <w:r w:rsidR="006A2D16" w:rsidRPr="002E04E4">
        <w:rPr>
          <w:rFonts w:ascii="Arial" w:eastAsia="+mn-ea" w:hAnsi="Arial" w:cs="+mn-cs"/>
          <w:color w:val="000000"/>
        </w:rPr>
        <w:t>/</w:t>
      </w:r>
      <w:r w:rsidR="00375EBB">
        <w:rPr>
          <w:rFonts w:ascii="Arial" w:eastAsia="+mn-ea" w:hAnsi="Arial" w:cs="+mn-cs"/>
          <w:color w:val="000000"/>
        </w:rPr>
        <w:t xml:space="preserve"> </w:t>
      </w:r>
      <w:r w:rsidR="006A2D16" w:rsidRPr="002E04E4">
        <w:rPr>
          <w:rFonts w:ascii="Arial" w:eastAsia="+mn-ea" w:hAnsi="Arial" w:cs="+mn-cs"/>
          <w:color w:val="000000"/>
        </w:rPr>
        <w:t>EENSP</w:t>
      </w:r>
      <w:r w:rsidR="006A2D16" w:rsidRPr="002E04E4">
        <w:rPr>
          <w:rFonts w:ascii="Arial" w:eastAsia="+mn-ea" w:hAnsi="Arial" w:cs="+mn-cs"/>
          <w:b/>
          <w:bCs/>
          <w:color w:val="000000"/>
        </w:rPr>
        <w:br/>
      </w:r>
      <w:r w:rsidR="006A2D16" w:rsidRPr="002E04E4">
        <w:rPr>
          <w:rFonts w:ascii="Arial" w:eastAsia="+mn-ea" w:hAnsi="Arial" w:cs="+mn-cs"/>
          <w:color w:val="000000"/>
        </w:rPr>
        <w:t>Date</w:t>
      </w:r>
      <w:r w:rsidR="00042E4D">
        <w:rPr>
          <w:rFonts w:ascii="Arial" w:eastAsia="+mn-ea" w:hAnsi="Arial" w:cs="+mn-cs"/>
          <w:color w:val="000000"/>
        </w:rPr>
        <w:t>:</w:t>
      </w:r>
      <w:r w:rsidR="00042E4D">
        <w:rPr>
          <w:rFonts w:ascii="Arial" w:eastAsia="+mn-ea" w:hAnsi="Arial" w:cs="+mn-cs"/>
          <w:color w:val="000000"/>
        </w:rPr>
        <w:tab/>
      </w:r>
      <w:r w:rsidR="00042E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d dd Mmm yyyy"/>
            </w:textInput>
          </w:ffData>
        </w:fldChar>
      </w:r>
      <w:r w:rsidR="00042E4D">
        <w:rPr>
          <w:rFonts w:ascii="Arial" w:hAnsi="Arial" w:cs="Arial"/>
        </w:rPr>
        <w:instrText xml:space="preserve"> FORMTEXT </w:instrText>
      </w:r>
      <w:r w:rsidR="00042E4D">
        <w:rPr>
          <w:rFonts w:ascii="Arial" w:hAnsi="Arial" w:cs="Arial"/>
        </w:rPr>
      </w:r>
      <w:r w:rsidR="00042E4D">
        <w:rPr>
          <w:rFonts w:ascii="Arial" w:hAnsi="Arial" w:cs="Arial"/>
        </w:rPr>
        <w:fldChar w:fldCharType="separate"/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  <w:noProof/>
        </w:rPr>
        <w:t> </w:t>
      </w:r>
      <w:r w:rsidR="00042E4D">
        <w:rPr>
          <w:rFonts w:ascii="Arial" w:hAnsi="Arial" w:cs="Arial"/>
        </w:rPr>
        <w:fldChar w:fldCharType="end"/>
      </w:r>
    </w:p>
    <w:p w14:paraId="0A8A95C7" w14:textId="77777777" w:rsidR="0002256C" w:rsidRPr="00E15DCE" w:rsidRDefault="0002256C" w:rsidP="0002256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B343DC9" w14:textId="66E43C95" w:rsidR="0002256C" w:rsidRPr="006A2D16" w:rsidRDefault="0002256C" w:rsidP="002E04E4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  <w:i/>
        </w:rPr>
        <w:t>E</w:t>
      </w:r>
      <w:r w:rsidRPr="00793BDE">
        <w:rPr>
          <w:rFonts w:ascii="Arial" w:hAnsi="Arial" w:cs="Arial"/>
          <w:i/>
        </w:rPr>
        <w:t xml:space="preserve">nd of Part A, Section </w:t>
      </w:r>
      <w:r>
        <w:rPr>
          <w:rFonts w:ascii="Arial" w:hAnsi="Arial" w:cs="Arial"/>
          <w:i/>
        </w:rPr>
        <w:t>4</w:t>
      </w:r>
      <w:r w:rsidRPr="00793BDE">
        <w:rPr>
          <w:rFonts w:ascii="Arial" w:hAnsi="Arial" w:cs="Arial"/>
          <w:i/>
        </w:rPr>
        <w:t>.</w:t>
      </w:r>
    </w:p>
    <w:sectPr w:rsidR="0002256C" w:rsidRPr="006A2D16" w:rsidSect="007774A7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5A924" w14:textId="77777777" w:rsidR="002E7B6C" w:rsidRDefault="002E7B6C">
      <w:r>
        <w:separator/>
      </w:r>
    </w:p>
  </w:endnote>
  <w:endnote w:type="continuationSeparator" w:id="0">
    <w:p w14:paraId="062952DC" w14:textId="77777777" w:rsidR="002E7B6C" w:rsidRDefault="002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6545" w14:textId="7183485E" w:rsidR="00DB6CEF" w:rsidRPr="00DA1588" w:rsidRDefault="00DB6CEF" w:rsidP="0049221A">
    <w:pPr>
      <w:pStyle w:val="Footertext"/>
      <w:tabs>
        <w:tab w:val="clear" w:pos="4153"/>
        <w:tab w:val="clear" w:pos="8306"/>
        <w:tab w:val="center" w:pos="4320"/>
        <w:tab w:val="right" w:pos="9000"/>
      </w:tabs>
      <w:rPr>
        <w:sz w:val="12"/>
        <w:szCs w:val="12"/>
      </w:rPr>
    </w:pPr>
    <w:r w:rsidRPr="00DA1588">
      <w:rPr>
        <w:sz w:val="12"/>
        <w:szCs w:val="12"/>
      </w:rPr>
      <w:tab/>
      <w:t xml:space="preserve">Page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PAGE </w:instrText>
    </w:r>
    <w:r w:rsidRPr="00DA1588">
      <w:rPr>
        <w:rStyle w:val="PageNumber"/>
        <w:sz w:val="12"/>
        <w:szCs w:val="12"/>
      </w:rPr>
      <w:fldChar w:fldCharType="separate"/>
    </w:r>
    <w:r w:rsidR="00536D49">
      <w:rPr>
        <w:rStyle w:val="PageNumber"/>
        <w:noProof/>
        <w:sz w:val="12"/>
        <w:szCs w:val="12"/>
      </w:rPr>
      <w:t>1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 xml:space="preserve"> of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NUMPAGES </w:instrText>
    </w:r>
    <w:r w:rsidRPr="00DA1588">
      <w:rPr>
        <w:rStyle w:val="PageNumber"/>
        <w:sz w:val="12"/>
        <w:szCs w:val="12"/>
      </w:rPr>
      <w:fldChar w:fldCharType="separate"/>
    </w:r>
    <w:r w:rsidR="00536D49">
      <w:rPr>
        <w:rStyle w:val="PageNumber"/>
        <w:noProof/>
        <w:sz w:val="12"/>
        <w:szCs w:val="12"/>
      </w:rPr>
      <w:t>4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ab/>
      <w:t xml:space="preserve">Issue </w:t>
    </w:r>
    <w:r>
      <w:rPr>
        <w:rStyle w:val="PageNumber"/>
        <w:sz w:val="12"/>
        <w:szCs w:val="12"/>
      </w:rPr>
      <w:t>3</w:t>
    </w:r>
    <w:r w:rsidRPr="00DA1588">
      <w:rPr>
        <w:rStyle w:val="PageNumber"/>
        <w:sz w:val="12"/>
        <w:szCs w:val="12"/>
      </w:rPr>
      <w:t xml:space="preserve">, </w:t>
    </w:r>
    <w:r>
      <w:rPr>
        <w:rStyle w:val="PageNumber"/>
        <w:sz w:val="12"/>
        <w:szCs w:val="12"/>
      </w:rPr>
      <w:t>23</w:t>
    </w:r>
    <w:r w:rsidRPr="00DA1588">
      <w:rPr>
        <w:rStyle w:val="PageNumber"/>
        <w:sz w:val="12"/>
        <w:szCs w:val="12"/>
      </w:rPr>
      <w:t>/</w:t>
    </w:r>
    <w:r>
      <w:rPr>
        <w:rStyle w:val="PageNumber"/>
        <w:sz w:val="12"/>
        <w:szCs w:val="12"/>
      </w:rPr>
      <w:t>02</w:t>
    </w:r>
    <w:r w:rsidRPr="00DA1588">
      <w:rPr>
        <w:rStyle w:val="PageNumber"/>
        <w:sz w:val="12"/>
        <w:szCs w:val="12"/>
      </w:rPr>
      <w:t>/</w:t>
    </w:r>
    <w:r>
      <w:rPr>
        <w:rStyle w:val="PageNumber"/>
        <w:sz w:val="12"/>
        <w:szCs w:val="12"/>
      </w:rPr>
      <w:t>18</w:t>
    </w:r>
  </w:p>
  <w:p w14:paraId="5C4C0A71" w14:textId="77777777" w:rsidR="00DB6CEF" w:rsidRDefault="00DB6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2142" w14:textId="4D0DE868" w:rsidR="00DB6CEF" w:rsidRPr="00DA1588" w:rsidRDefault="00DB6CEF" w:rsidP="0049221A">
    <w:pPr>
      <w:pStyle w:val="Footertext"/>
      <w:tabs>
        <w:tab w:val="clear" w:pos="4153"/>
        <w:tab w:val="clear" w:pos="8306"/>
        <w:tab w:val="center" w:pos="4320"/>
        <w:tab w:val="right" w:pos="9000"/>
      </w:tabs>
      <w:rPr>
        <w:sz w:val="12"/>
        <w:szCs w:val="12"/>
      </w:rPr>
    </w:pPr>
    <w:r w:rsidRPr="00DA1588">
      <w:rPr>
        <w:sz w:val="12"/>
        <w:szCs w:val="12"/>
      </w:rPr>
      <w:tab/>
      <w:t xml:space="preserve">Page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PAGE </w:instrText>
    </w:r>
    <w:r w:rsidRPr="00DA1588">
      <w:rPr>
        <w:rStyle w:val="PageNumber"/>
        <w:sz w:val="12"/>
        <w:szCs w:val="12"/>
      </w:rPr>
      <w:fldChar w:fldCharType="separate"/>
    </w:r>
    <w:r w:rsidR="00536D49">
      <w:rPr>
        <w:rStyle w:val="PageNumber"/>
        <w:noProof/>
        <w:sz w:val="12"/>
        <w:szCs w:val="12"/>
      </w:rPr>
      <w:t>2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 xml:space="preserve"> of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NUMPAGES </w:instrText>
    </w:r>
    <w:r w:rsidRPr="00DA1588">
      <w:rPr>
        <w:rStyle w:val="PageNumber"/>
        <w:sz w:val="12"/>
        <w:szCs w:val="12"/>
      </w:rPr>
      <w:fldChar w:fldCharType="separate"/>
    </w:r>
    <w:r w:rsidR="00536D49">
      <w:rPr>
        <w:rStyle w:val="PageNumber"/>
        <w:noProof/>
        <w:sz w:val="12"/>
        <w:szCs w:val="12"/>
      </w:rPr>
      <w:t>4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ab/>
      <w:t xml:space="preserve">Issue </w:t>
    </w:r>
    <w:r>
      <w:rPr>
        <w:rStyle w:val="PageNumber"/>
        <w:sz w:val="12"/>
        <w:szCs w:val="12"/>
      </w:rPr>
      <w:t>3</w:t>
    </w:r>
    <w:r w:rsidRPr="00DA1588">
      <w:rPr>
        <w:rStyle w:val="PageNumber"/>
        <w:sz w:val="12"/>
        <w:szCs w:val="12"/>
      </w:rPr>
      <w:t xml:space="preserve">, </w:t>
    </w:r>
    <w:r>
      <w:rPr>
        <w:rStyle w:val="PageNumber"/>
        <w:sz w:val="12"/>
        <w:szCs w:val="12"/>
      </w:rPr>
      <w:t>23</w:t>
    </w:r>
    <w:r w:rsidRPr="00DA1588">
      <w:rPr>
        <w:rStyle w:val="PageNumber"/>
        <w:sz w:val="12"/>
        <w:szCs w:val="12"/>
      </w:rPr>
      <w:t>/</w:t>
    </w:r>
    <w:r>
      <w:rPr>
        <w:rStyle w:val="PageNumber"/>
        <w:sz w:val="12"/>
        <w:szCs w:val="12"/>
      </w:rPr>
      <w:t>02</w:t>
    </w:r>
    <w:r w:rsidRPr="00DA1588">
      <w:rPr>
        <w:rStyle w:val="PageNumber"/>
        <w:sz w:val="12"/>
        <w:szCs w:val="12"/>
      </w:rPr>
      <w:t>/</w:t>
    </w:r>
    <w:r>
      <w:rPr>
        <w:rStyle w:val="PageNumber"/>
        <w:sz w:val="12"/>
        <w:szCs w:val="12"/>
      </w:rPr>
      <w:t>18</w:t>
    </w:r>
  </w:p>
  <w:p w14:paraId="7C92C12E" w14:textId="77777777" w:rsidR="00DB6CEF" w:rsidRDefault="00DB6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CF24" w14:textId="7CC00790" w:rsidR="00DB6CEF" w:rsidRPr="00DA1588" w:rsidRDefault="00DB6CEF" w:rsidP="0049221A">
    <w:pPr>
      <w:pStyle w:val="Footertext"/>
      <w:tabs>
        <w:tab w:val="clear" w:pos="4153"/>
        <w:tab w:val="clear" w:pos="8306"/>
        <w:tab w:val="center" w:pos="4320"/>
        <w:tab w:val="right" w:pos="9000"/>
      </w:tabs>
      <w:rPr>
        <w:sz w:val="12"/>
        <w:szCs w:val="12"/>
      </w:rPr>
    </w:pPr>
    <w:r w:rsidRPr="00DA1588">
      <w:rPr>
        <w:sz w:val="12"/>
        <w:szCs w:val="12"/>
      </w:rPr>
      <w:tab/>
      <w:t xml:space="preserve">Page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PAGE </w:instrText>
    </w:r>
    <w:r w:rsidRPr="00DA1588">
      <w:rPr>
        <w:rStyle w:val="PageNumber"/>
        <w:sz w:val="12"/>
        <w:szCs w:val="12"/>
      </w:rPr>
      <w:fldChar w:fldCharType="separate"/>
    </w:r>
    <w:r w:rsidR="00536D49">
      <w:rPr>
        <w:rStyle w:val="PageNumber"/>
        <w:noProof/>
        <w:sz w:val="12"/>
        <w:szCs w:val="12"/>
      </w:rPr>
      <w:t>3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 xml:space="preserve"> of </w:t>
    </w:r>
    <w:r w:rsidRPr="00DA1588">
      <w:rPr>
        <w:rStyle w:val="PageNumber"/>
        <w:sz w:val="12"/>
        <w:szCs w:val="12"/>
      </w:rPr>
      <w:fldChar w:fldCharType="begin"/>
    </w:r>
    <w:r w:rsidRPr="00DA1588">
      <w:rPr>
        <w:rStyle w:val="PageNumber"/>
        <w:sz w:val="12"/>
        <w:szCs w:val="12"/>
      </w:rPr>
      <w:instrText xml:space="preserve"> NUMPAGES </w:instrText>
    </w:r>
    <w:r w:rsidRPr="00DA1588">
      <w:rPr>
        <w:rStyle w:val="PageNumber"/>
        <w:sz w:val="12"/>
        <w:szCs w:val="12"/>
      </w:rPr>
      <w:fldChar w:fldCharType="separate"/>
    </w:r>
    <w:r w:rsidR="00536D49">
      <w:rPr>
        <w:rStyle w:val="PageNumber"/>
        <w:noProof/>
        <w:sz w:val="12"/>
        <w:szCs w:val="12"/>
      </w:rPr>
      <w:t>4</w:t>
    </w:r>
    <w:r w:rsidRPr="00DA1588">
      <w:rPr>
        <w:rStyle w:val="PageNumber"/>
        <w:sz w:val="12"/>
        <w:szCs w:val="12"/>
      </w:rPr>
      <w:fldChar w:fldCharType="end"/>
    </w:r>
    <w:r w:rsidRPr="00DA1588">
      <w:rPr>
        <w:rStyle w:val="PageNumber"/>
        <w:sz w:val="12"/>
        <w:szCs w:val="12"/>
      </w:rPr>
      <w:tab/>
      <w:t xml:space="preserve">Issue </w:t>
    </w:r>
    <w:r>
      <w:rPr>
        <w:rStyle w:val="PageNumber"/>
        <w:sz w:val="12"/>
        <w:szCs w:val="12"/>
      </w:rPr>
      <w:t>3</w:t>
    </w:r>
    <w:r w:rsidRPr="00DA1588">
      <w:rPr>
        <w:rStyle w:val="PageNumber"/>
        <w:sz w:val="12"/>
        <w:szCs w:val="12"/>
      </w:rPr>
      <w:t xml:space="preserve">, </w:t>
    </w:r>
    <w:r>
      <w:rPr>
        <w:rStyle w:val="PageNumber"/>
        <w:sz w:val="12"/>
        <w:szCs w:val="12"/>
      </w:rPr>
      <w:t>23</w:t>
    </w:r>
    <w:r w:rsidRPr="00DA1588">
      <w:rPr>
        <w:rStyle w:val="PageNumber"/>
        <w:sz w:val="12"/>
        <w:szCs w:val="12"/>
      </w:rPr>
      <w:t>/</w:t>
    </w:r>
    <w:r>
      <w:rPr>
        <w:rStyle w:val="PageNumber"/>
        <w:sz w:val="12"/>
        <w:szCs w:val="12"/>
      </w:rPr>
      <w:t>02</w:t>
    </w:r>
    <w:r w:rsidRPr="00DA1588">
      <w:rPr>
        <w:rStyle w:val="PageNumber"/>
        <w:sz w:val="12"/>
        <w:szCs w:val="12"/>
      </w:rPr>
      <w:t>/</w:t>
    </w:r>
    <w:r>
      <w:rPr>
        <w:rStyle w:val="PageNumber"/>
        <w:sz w:val="12"/>
        <w:szCs w:val="12"/>
      </w:rPr>
      <w:t>18</w:t>
    </w:r>
  </w:p>
  <w:p w14:paraId="5C817B6E" w14:textId="77777777" w:rsidR="00DB6CEF" w:rsidRDefault="00DB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07F8" w14:textId="77777777" w:rsidR="002E7B6C" w:rsidRDefault="002E7B6C">
      <w:r>
        <w:separator/>
      </w:r>
    </w:p>
  </w:footnote>
  <w:footnote w:type="continuationSeparator" w:id="0">
    <w:p w14:paraId="318F1A61" w14:textId="77777777" w:rsidR="002E7B6C" w:rsidRDefault="002E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EEA5" w14:textId="32AE1BE9" w:rsidR="00DB6CEF" w:rsidRPr="00F119DC" w:rsidRDefault="00DB6CEF" w:rsidP="00F119DC">
    <w:pPr>
      <w:pStyle w:val="Header"/>
      <w:jc w:val="right"/>
    </w:pPr>
    <w:r>
      <w:rPr>
        <w:noProof/>
      </w:rPr>
      <w:drawing>
        <wp:inline distT="0" distB="0" distL="0" distR="0" wp14:anchorId="2D214E50" wp14:editId="572074D8">
          <wp:extent cx="1353312" cy="5638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Power and Powercor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AFD32" w14:textId="77777777" w:rsidR="00DB6CEF" w:rsidRDefault="00DB6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4C2F" w14:textId="77777777" w:rsidR="00DB6CEF" w:rsidRDefault="00DB6CEF" w:rsidP="0049221A">
    <w:pPr>
      <w:pStyle w:val="Header"/>
      <w:tabs>
        <w:tab w:val="clear" w:pos="4153"/>
        <w:tab w:val="clear" w:pos="8306"/>
        <w:tab w:val="left" w:pos="8222"/>
      </w:tabs>
      <w:rPr>
        <w:sz w:val="13"/>
      </w:rPr>
    </w:pPr>
  </w:p>
  <w:p w14:paraId="50B998F7" w14:textId="167BF7C1" w:rsidR="00DB6CEF" w:rsidRDefault="00DB6CEF" w:rsidP="0022686B">
    <w:pPr>
      <w:pStyle w:val="Header"/>
      <w:tabs>
        <w:tab w:val="clear" w:pos="4153"/>
        <w:tab w:val="clear" w:pos="8306"/>
        <w:tab w:val="left" w:pos="8222"/>
      </w:tabs>
      <w:jc w:val="right"/>
      <w:rPr>
        <w:sz w:val="13"/>
      </w:rPr>
    </w:pPr>
    <w:r>
      <w:rPr>
        <w:noProof/>
        <w:sz w:val="13"/>
      </w:rPr>
      <w:drawing>
        <wp:inline distT="0" distB="0" distL="0" distR="0" wp14:anchorId="12A8EA1F" wp14:editId="16D5787C">
          <wp:extent cx="1353185" cy="5670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2E192A" w14:textId="77777777" w:rsidR="00DB6CEF" w:rsidRDefault="00DB6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F99F" w14:textId="6812C68B" w:rsidR="00DB6CEF" w:rsidRDefault="00DB6CEF" w:rsidP="00F119DC">
    <w:pPr>
      <w:pStyle w:val="Header"/>
      <w:jc w:val="right"/>
    </w:pPr>
    <w:r>
      <w:rPr>
        <w:noProof/>
      </w:rPr>
      <w:drawing>
        <wp:inline distT="0" distB="0" distL="0" distR="0" wp14:anchorId="3357B00B" wp14:editId="708A93A4">
          <wp:extent cx="1353312" cy="5638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Power and Powercor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6B5C1A" w14:textId="77777777" w:rsidR="00DB6CEF" w:rsidRDefault="00DB6CEF" w:rsidP="0049221A">
    <w:pPr>
      <w:pStyle w:val="Header"/>
      <w:tabs>
        <w:tab w:val="clear" w:pos="4153"/>
        <w:tab w:val="clear" w:pos="8306"/>
        <w:tab w:val="left" w:pos="8222"/>
      </w:tabs>
      <w:rPr>
        <w:sz w:val="13"/>
      </w:rPr>
    </w:pPr>
  </w:p>
  <w:p w14:paraId="1DB94417" w14:textId="77777777" w:rsidR="00DB6CEF" w:rsidRDefault="00DB6CEF" w:rsidP="0049221A">
    <w:pPr>
      <w:pStyle w:val="Header"/>
      <w:tabs>
        <w:tab w:val="clear" w:pos="4153"/>
        <w:tab w:val="clear" w:pos="8306"/>
        <w:tab w:val="left" w:pos="8222"/>
      </w:tabs>
      <w:rPr>
        <w:sz w:val="13"/>
      </w:rPr>
    </w:pPr>
  </w:p>
  <w:p w14:paraId="6775D662" w14:textId="77777777" w:rsidR="00DB6CEF" w:rsidRDefault="00DB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48A"/>
    <w:multiLevelType w:val="hybridMultilevel"/>
    <w:tmpl w:val="BA68B1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E7637"/>
    <w:multiLevelType w:val="hybridMultilevel"/>
    <w:tmpl w:val="C9D0C94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48"/>
    <w:rsid w:val="0002256C"/>
    <w:rsid w:val="00042E4D"/>
    <w:rsid w:val="00084FFC"/>
    <w:rsid w:val="0011588E"/>
    <w:rsid w:val="001750B8"/>
    <w:rsid w:val="00175FD5"/>
    <w:rsid w:val="001B66DF"/>
    <w:rsid w:val="001C2C1F"/>
    <w:rsid w:val="002146C1"/>
    <w:rsid w:val="0022686B"/>
    <w:rsid w:val="00250639"/>
    <w:rsid w:val="002A4D26"/>
    <w:rsid w:val="002D3797"/>
    <w:rsid w:val="002D3C68"/>
    <w:rsid w:val="002E04E4"/>
    <w:rsid w:val="002E7B6C"/>
    <w:rsid w:val="002F261A"/>
    <w:rsid w:val="00354D28"/>
    <w:rsid w:val="00362B65"/>
    <w:rsid w:val="00363562"/>
    <w:rsid w:val="003679C2"/>
    <w:rsid w:val="00375142"/>
    <w:rsid w:val="00375EBB"/>
    <w:rsid w:val="00391D91"/>
    <w:rsid w:val="003A2F73"/>
    <w:rsid w:val="003B1125"/>
    <w:rsid w:val="003C1143"/>
    <w:rsid w:val="003D7CCD"/>
    <w:rsid w:val="003E6258"/>
    <w:rsid w:val="004607E5"/>
    <w:rsid w:val="00460E20"/>
    <w:rsid w:val="0048580B"/>
    <w:rsid w:val="0049221A"/>
    <w:rsid w:val="004B70EE"/>
    <w:rsid w:val="004D29C8"/>
    <w:rsid w:val="004E3065"/>
    <w:rsid w:val="004E5248"/>
    <w:rsid w:val="004F23B9"/>
    <w:rsid w:val="005068D1"/>
    <w:rsid w:val="00536D49"/>
    <w:rsid w:val="00543A5B"/>
    <w:rsid w:val="005736D3"/>
    <w:rsid w:val="00582BB6"/>
    <w:rsid w:val="005D672C"/>
    <w:rsid w:val="00610AD8"/>
    <w:rsid w:val="006415A8"/>
    <w:rsid w:val="006661E1"/>
    <w:rsid w:val="00677AF0"/>
    <w:rsid w:val="006A2D16"/>
    <w:rsid w:val="006A466B"/>
    <w:rsid w:val="006A4739"/>
    <w:rsid w:val="007774A7"/>
    <w:rsid w:val="007B7E08"/>
    <w:rsid w:val="007C6BB1"/>
    <w:rsid w:val="007D6905"/>
    <w:rsid w:val="007E4791"/>
    <w:rsid w:val="007E54FE"/>
    <w:rsid w:val="00812259"/>
    <w:rsid w:val="00867E14"/>
    <w:rsid w:val="0088728C"/>
    <w:rsid w:val="008C3350"/>
    <w:rsid w:val="008D6FF9"/>
    <w:rsid w:val="008F5936"/>
    <w:rsid w:val="00905A38"/>
    <w:rsid w:val="00921992"/>
    <w:rsid w:val="009238CE"/>
    <w:rsid w:val="00932027"/>
    <w:rsid w:val="00980602"/>
    <w:rsid w:val="009821EA"/>
    <w:rsid w:val="00983789"/>
    <w:rsid w:val="0098531C"/>
    <w:rsid w:val="009905D1"/>
    <w:rsid w:val="00992B7F"/>
    <w:rsid w:val="009B6A94"/>
    <w:rsid w:val="009C560B"/>
    <w:rsid w:val="009F3F5D"/>
    <w:rsid w:val="00A01E3A"/>
    <w:rsid w:val="00A03E7F"/>
    <w:rsid w:val="00A15AFF"/>
    <w:rsid w:val="00A3212E"/>
    <w:rsid w:val="00A600BA"/>
    <w:rsid w:val="00A951ED"/>
    <w:rsid w:val="00A97FA3"/>
    <w:rsid w:val="00AB7D03"/>
    <w:rsid w:val="00AF78CE"/>
    <w:rsid w:val="00B311EE"/>
    <w:rsid w:val="00B3403D"/>
    <w:rsid w:val="00B62DB1"/>
    <w:rsid w:val="00B95B52"/>
    <w:rsid w:val="00BC49F3"/>
    <w:rsid w:val="00CB1E58"/>
    <w:rsid w:val="00CB6252"/>
    <w:rsid w:val="00CE2F1B"/>
    <w:rsid w:val="00D27DDF"/>
    <w:rsid w:val="00D35EA8"/>
    <w:rsid w:val="00D57D16"/>
    <w:rsid w:val="00D9527A"/>
    <w:rsid w:val="00DB3AD4"/>
    <w:rsid w:val="00DB6CEF"/>
    <w:rsid w:val="00DC1C75"/>
    <w:rsid w:val="00DD2C77"/>
    <w:rsid w:val="00DD4F7B"/>
    <w:rsid w:val="00E01D8E"/>
    <w:rsid w:val="00E01FA5"/>
    <w:rsid w:val="00E15DCE"/>
    <w:rsid w:val="00E40DE8"/>
    <w:rsid w:val="00E429DB"/>
    <w:rsid w:val="00E708BA"/>
    <w:rsid w:val="00EB1BFA"/>
    <w:rsid w:val="00F119DC"/>
    <w:rsid w:val="00F11F8C"/>
    <w:rsid w:val="00F42A4C"/>
    <w:rsid w:val="00F95A83"/>
    <w:rsid w:val="00F97DF3"/>
    <w:rsid w:val="00FD039D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DE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2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9221A"/>
  </w:style>
  <w:style w:type="paragraph" w:customStyle="1" w:styleId="Footertext">
    <w:name w:val="Footer text"/>
    <w:basedOn w:val="Footer"/>
    <w:next w:val="Footer"/>
    <w:semiHidden/>
    <w:rsid w:val="0049221A"/>
    <w:pPr>
      <w:spacing w:after="24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rsid w:val="00D27D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B7E08"/>
    <w:rPr>
      <w:color w:val="0000FF"/>
      <w:u w:val="single"/>
    </w:rPr>
  </w:style>
  <w:style w:type="paragraph" w:styleId="BalloonText">
    <w:name w:val="Balloon Text"/>
    <w:basedOn w:val="Normal"/>
    <w:semiHidden/>
    <w:rsid w:val="007E5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2D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2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9221A"/>
  </w:style>
  <w:style w:type="paragraph" w:customStyle="1" w:styleId="Footertext">
    <w:name w:val="Footer text"/>
    <w:basedOn w:val="Footer"/>
    <w:next w:val="Footer"/>
    <w:semiHidden/>
    <w:rsid w:val="0049221A"/>
    <w:pPr>
      <w:spacing w:after="24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rsid w:val="00D27D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B7E08"/>
    <w:rPr>
      <w:color w:val="0000FF"/>
      <w:u w:val="single"/>
    </w:rPr>
  </w:style>
  <w:style w:type="paragraph" w:styleId="BalloonText">
    <w:name w:val="Balloon Text"/>
    <w:basedOn w:val="Normal"/>
    <w:semiHidden/>
    <w:rsid w:val="007E5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2D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oleObject" Target="embeddings/Microsoft_Excel_97-2003_Worksheet1.xls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Assembly>ContentTypeEventHandler, Version=1.0.0.0, Culture=neutral, PublicKeyToken=7306187a9f99cb99</Assembly>
    <Class>ContentTypeEventHandler.AutoSetContentTypeItemEventHandler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 Project Doc" ma:contentTypeID="0x010100D0028BF0C5DFD24FAF083FF18D968BC40800A54B782E609C9341B443D4BE3849BD30" ma:contentTypeVersion="58" ma:contentTypeDescription="To be used for IT Project documents based on the POINT (Prince2) methodology." ma:contentTypeScope="" ma:versionID="10a8108af53e5bc8286de0abaf814e79">
  <xsd:schema xmlns:xsd="http://www.w3.org/2001/XMLSchema" xmlns:xs="http://www.w3.org/2001/XMLSchema" xmlns:p="http://schemas.microsoft.com/office/2006/metadata/properties" xmlns:ns2="452e29db-1283-48fb-b5d4-5ceeee35c20a" targetNamespace="http://schemas.microsoft.com/office/2006/metadata/properties" ma:root="true" ma:fieldsID="b429b5009c5e74da8680ad22be2c751e" ns2:_="">
    <xsd:import namespace="452e29db-1283-48fb-b5d4-5ceeee35c20a"/>
    <xsd:element name="properties">
      <xsd:complexType>
        <xsd:sequence>
          <xsd:element name="documentManagement">
            <xsd:complexType>
              <xsd:all>
                <xsd:element ref="ns2:Application_x0020_Area" minOccurs="0"/>
                <xsd:element ref="ns2:Project_x0020_Stage_x0020__x002f__x0020_Deliverable" minOccurs="0"/>
                <xsd:element ref="ns2:Notes1" minOccurs="0"/>
                <xsd:element ref="ns2:Document_x0020_Owner" minOccurs="0"/>
                <xsd:element ref="ns2:End_x0020_of_x0020_Project_x0020_Action"/>
                <xsd:element ref="ns2:Doc_x0020_Owner_x0020_-_x0020_Company" minOccurs="0"/>
                <xsd:element ref="ns2:Selected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e29db-1283-48fb-b5d4-5ceeee35c20a" elementFormDefault="qualified">
    <xsd:import namespace="http://schemas.microsoft.com/office/2006/documentManagement/types"/>
    <xsd:import namespace="http://schemas.microsoft.com/office/infopath/2007/PartnerControls"/>
    <xsd:element name="Application_x0020_Area" ma:index="2" nillable="true" ma:displayName="Application Area" ma:format="Dropdown" ma:internalName="Application_x0020_Area">
      <xsd:simpleType>
        <xsd:restriction base="dms:Choice">
          <xsd:enumeration value="Enterprise Applications"/>
          <xsd:enumeration value="Operational Applications"/>
          <xsd:enumeration value="AMI"/>
          <xsd:enumeration value="Business Stratagy"/>
          <xsd:enumeration value="Infrastructure"/>
          <xsd:enumeration value="Customer Service Applications"/>
          <xsd:enumeration value="Services &amp; Security"/>
          <xsd:enumeration value="Corporate Telecommunications"/>
          <xsd:enumeration value="Business Delivery"/>
        </xsd:restriction>
      </xsd:simpleType>
    </xsd:element>
    <xsd:element name="Project_x0020_Stage_x0020__x002f__x0020_Deliverable" ma:index="3" nillable="true" ma:displayName="Project Stage / Deliverable" ma:description="At a minimum, please select project stage. Lower level data selection is optional, however if completed it will help with document searches and maintain data integrity" ma:internalName="Project_x0020_Stage_x0020__x002F__x0020_Deliverable">
      <xsd:simpleType>
        <xsd:restriction base="dms:Unknown"/>
      </xsd:simpleType>
    </xsd:element>
    <xsd:element name="Notes1" ma:index="4" nillable="true" ma:displayName="Notes" ma:internalName="Notes1">
      <xsd:simpleType>
        <xsd:restriction base="dms:Note">
          <xsd:maxLength value="255"/>
        </xsd:restriction>
      </xsd:simpleType>
    </xsd:element>
    <xsd:element name="Document_x0020_Owner" ma:index="5" nillable="true" ma:displayName="Document Owner" ma:hidden="true" ma:list="UserInfo" ma:SharePointGroup="0" ma:internalName="Document_x0020_Owne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Project_x0020_Action" ma:index="6" ma:displayName="End of Project Action" ma:default="Archive" ma:format="Dropdown" ma:internalName="End_x0020_of_x0020_Project_x0020_Action">
      <xsd:simpleType>
        <xsd:restriction base="dms:Choice">
          <xsd:enumeration value="Archive"/>
          <xsd:enumeration value="Operational Document"/>
          <xsd:enumeration value="Unsure"/>
        </xsd:restriction>
      </xsd:simpleType>
    </xsd:element>
    <xsd:element name="Doc_x0020_Owner_x0020_-_x0020_Company" ma:index="8" nillable="true" ma:displayName="Doc Owner - Company" ma:default="All" ma:format="Dropdown" ma:hidden="true" ma:internalName="Doc_x0020_Owner_x0020__x002d__x0020_Company" ma:readOnly="false">
      <xsd:simpleType>
        <xsd:restriction base="dms:Choice">
          <xsd:enumeration value="All"/>
          <xsd:enumeration value="CitiPower only"/>
          <xsd:enumeration value="Powercor only"/>
          <xsd:enumeration value="CitiPower &amp; Powercor"/>
          <xsd:enumeration value="ETSA Utilities"/>
          <xsd:enumeration value="Wellington Electricity Lines"/>
          <xsd:enumeration value="Third Party"/>
        </xsd:restriction>
      </xsd:simpleType>
    </xsd:element>
    <xsd:element name="SelectedContentType" ma:index="15" nillable="true" ma:displayName="SelectedContentType" ma:hidden="true" ma:internalName="SelectedContent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Owner_x0020_-_x0020_Company xmlns="452e29db-1283-48fb-b5d4-5ceeee35c20a">All</Doc_x0020_Owner_x0020_-_x0020_Company>
    <Application_x0020_Area xmlns="452e29db-1283-48fb-b5d4-5ceeee35c20a" xsi:nil="true"/>
    <Document_x0020_Owner xmlns="452e29db-1283-48fb-b5d4-5ceeee35c20a">
      <UserInfo>
        <DisplayName/>
        <AccountId xsi:nil="true"/>
        <AccountType/>
      </UserInfo>
    </Document_x0020_Owner>
    <Project_x0020_Stage_x0020__x002f__x0020_Deliverable xmlns="452e29db-1283-48fb-b5d4-5ceeee35c20a" xsi:nil="true"/>
    <SelectedContentType xmlns="452e29db-1283-48fb-b5d4-5ceeee35c20a">IT Project Doc</SelectedContentType>
    <Notes1 xmlns="452e29db-1283-48fb-b5d4-5ceeee35c20a">&lt;div&gt;&lt;/div&gt;</Notes1>
    <End_x0020_of_x0020_Project_x0020_Action xmlns="452e29db-1283-48fb-b5d4-5ceeee35c20a">Archive</End_x0020_of_x0020_Project_x0020_Ac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2CA0-421D-47FF-A311-173DFC52D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E100B-3672-443C-886C-AD2CA8A066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3E7D47-81CD-49E0-A9DB-C125FF64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e29db-1283-48fb-b5d4-5ceeee35c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41D92-41A6-499F-B85A-81277D1FE429}">
  <ds:schemaRefs>
    <ds:schemaRef ds:uri="http://purl.org/dc/dcmitype/"/>
    <ds:schemaRef ds:uri="452e29db-1283-48fb-b5d4-5ceeee35c20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9E39FE9-E027-4B61-9B7C-3EB342EE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7264</Characters>
  <Application>Microsoft Office Word</Application>
  <DocSecurity>4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Embedded Network Establishment_Part A</vt:lpstr>
    </vt:vector>
  </TitlesOfParts>
  <Company>Powercor Australia Ltd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Embedded Network Establishment_Part A</dc:title>
  <dc:creator>Powercor Australia LTD</dc:creator>
  <cp:lastModifiedBy>Sean Carroll</cp:lastModifiedBy>
  <cp:revision>2</cp:revision>
  <cp:lastPrinted>2007-12-19T23:57:00Z</cp:lastPrinted>
  <dcterms:created xsi:type="dcterms:W3CDTF">2018-08-09T03:04:00Z</dcterms:created>
  <dcterms:modified xsi:type="dcterms:W3CDTF">2018-08-09T03:04:00Z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0x010100D0028BF0C5DFD24FAF083FF18D968BC40800A54B782E609C9341B443D4BE3849BD30</vt:lpwstr>
  </property>
</Properties>
</file>